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69" w:rsidRDefault="008E1553">
      <w:pPr>
        <w:pStyle w:val="1"/>
        <w:spacing w:before="74"/>
        <w:ind w:right="1827"/>
        <w:jc w:val="center"/>
      </w:pPr>
      <w:r>
        <w:t>Обобщающая</w:t>
      </w:r>
      <w:r>
        <w:rPr>
          <w:spacing w:val="-8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r>
        <w:rPr>
          <w:spacing w:val="-2"/>
        </w:rPr>
        <w:t>справка</w:t>
      </w:r>
    </w:p>
    <w:p w:rsidR="005F5169" w:rsidRDefault="008E1553">
      <w:pPr>
        <w:ind w:left="1946" w:right="182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мониторинговых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исследований</w:t>
      </w:r>
      <w:proofErr w:type="gramEnd"/>
      <w:r>
        <w:rPr>
          <w:b/>
          <w:sz w:val="24"/>
        </w:rPr>
        <w:t xml:space="preserve"> обучающихся 10 класса</w:t>
      </w:r>
    </w:p>
    <w:p w:rsidR="005F5169" w:rsidRDefault="008E1553">
      <w:pPr>
        <w:pStyle w:val="a3"/>
        <w:spacing w:before="193"/>
        <w:ind w:left="215" w:right="138"/>
        <w:jc w:val="both"/>
      </w:pPr>
      <w:r>
        <w:rPr>
          <w:b/>
        </w:rPr>
        <w:t>Основное</w:t>
      </w:r>
      <w:r>
        <w:rPr>
          <w:b/>
          <w:spacing w:val="40"/>
        </w:rPr>
        <w:t xml:space="preserve"> </w:t>
      </w:r>
      <w:r>
        <w:rPr>
          <w:b/>
        </w:rPr>
        <w:t>содержание</w:t>
      </w:r>
      <w:r>
        <w:rPr>
          <w:b/>
          <w:spacing w:val="40"/>
        </w:rPr>
        <w:t xml:space="preserve"> </w:t>
      </w:r>
      <w:r>
        <w:rPr>
          <w:b/>
        </w:rPr>
        <w:t xml:space="preserve">работы: </w:t>
      </w:r>
      <w:r>
        <w:t>входная диагностика уровня сформированности коммуникативных компетенций</w:t>
      </w:r>
      <w:r>
        <w:rPr>
          <w:spacing w:val="80"/>
        </w:rPr>
        <w:t xml:space="preserve"> </w:t>
      </w:r>
      <w:r>
        <w:t>учащихся, учебной мотивации, изучение профессиональных склонностей, ценностных ориентаций.</w:t>
      </w:r>
    </w:p>
    <w:p w:rsidR="005F5169" w:rsidRDefault="008E1553" w:rsidP="008E1553">
      <w:pPr>
        <w:pStyle w:val="a3"/>
        <w:spacing w:before="196"/>
        <w:ind w:left="215" w:right="134"/>
        <w:jc w:val="both"/>
      </w:pPr>
      <w:r>
        <w:rPr>
          <w:b/>
        </w:rPr>
        <w:t>Всего</w:t>
      </w:r>
      <w:r>
        <w:rPr>
          <w:b/>
          <w:spacing w:val="40"/>
        </w:rPr>
        <w:t xml:space="preserve"> </w:t>
      </w:r>
      <w:r>
        <w:rPr>
          <w:b/>
        </w:rPr>
        <w:t>было</w:t>
      </w:r>
      <w:r>
        <w:rPr>
          <w:b/>
          <w:spacing w:val="40"/>
        </w:rPr>
        <w:t xml:space="preserve"> </w:t>
      </w:r>
      <w:r>
        <w:rPr>
          <w:b/>
        </w:rPr>
        <w:t>проведено</w:t>
      </w:r>
      <w:r>
        <w:rPr>
          <w:b/>
          <w:spacing w:val="40"/>
        </w:rPr>
        <w:t xml:space="preserve"> </w:t>
      </w:r>
      <w:r>
        <w:rPr>
          <w:b/>
        </w:rPr>
        <w:t>5</w:t>
      </w:r>
      <w:r>
        <w:rPr>
          <w:b/>
          <w:spacing w:val="40"/>
        </w:rPr>
        <w:t xml:space="preserve"> </w:t>
      </w:r>
      <w:r>
        <w:rPr>
          <w:b/>
        </w:rPr>
        <w:t>методик</w:t>
      </w:r>
      <w:r>
        <w:t>:</w:t>
      </w:r>
      <w:r>
        <w:rPr>
          <w:spacing w:val="40"/>
        </w:rPr>
        <w:t xml:space="preserve"> </w:t>
      </w:r>
      <w:r>
        <w:t>методика «Золотая рыбка» изучения ценностных ориентаций учащихся, анкета коммуникативных умений учащихся, методика «Исследование позн</w:t>
      </w:r>
      <w:r>
        <w:t>авательных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                 </w:t>
      </w:r>
      <w:proofErr w:type="gramStart"/>
      <w:r>
        <w:rPr>
          <w:spacing w:val="40"/>
        </w:rPr>
        <w:t xml:space="preserve">   </w:t>
      </w:r>
      <w:r>
        <w:t>(</w:t>
      </w:r>
      <w:proofErr w:type="spellStart"/>
      <w:proofErr w:type="gramEnd"/>
      <w:r>
        <w:t>А.Е.Голомшток</w:t>
      </w:r>
      <w:proofErr w:type="spellEnd"/>
      <w:r>
        <w:t>), опросник профессиональных склонностей (</w:t>
      </w:r>
      <w:r>
        <w:t xml:space="preserve">методика </w:t>
      </w:r>
      <w:proofErr w:type="spellStart"/>
      <w:r>
        <w:t>Л.Йовайши</w:t>
      </w:r>
      <w:proofErr w:type="spellEnd"/>
      <w:r>
        <w:t xml:space="preserve"> в модификации</w:t>
      </w:r>
      <w:r>
        <w:rPr>
          <w:spacing w:val="80"/>
          <w:w w:val="150"/>
        </w:rPr>
        <w:t xml:space="preserve"> </w:t>
      </w:r>
      <w:proofErr w:type="spellStart"/>
      <w:r>
        <w:t>Г.В.Резапкиной</w:t>
      </w:r>
      <w:proofErr w:type="spellEnd"/>
      <w:r>
        <w:t>),</w:t>
      </w:r>
      <w:r>
        <w:rPr>
          <w:spacing w:val="80"/>
          <w:w w:val="150"/>
        </w:rPr>
        <w:t xml:space="preserve"> </w:t>
      </w:r>
      <w:r>
        <w:t>методика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мотивации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старшеклассников,</w:t>
      </w:r>
      <w:r>
        <w:rPr>
          <w:spacing w:val="76"/>
        </w:rPr>
        <w:t xml:space="preserve"> </w:t>
      </w:r>
      <w:r>
        <w:t>изучение</w:t>
      </w:r>
      <w:r>
        <w:rPr>
          <w:spacing w:val="76"/>
        </w:rPr>
        <w:t xml:space="preserve"> </w:t>
      </w:r>
      <w:r>
        <w:t>ценностных</w:t>
      </w:r>
      <w:r>
        <w:rPr>
          <w:spacing w:val="80"/>
        </w:rPr>
        <w:t xml:space="preserve"> </w:t>
      </w:r>
      <w:r>
        <w:t>ориен</w:t>
      </w:r>
      <w:r>
        <w:t>таций</w:t>
      </w:r>
      <w:r>
        <w:rPr>
          <w:spacing w:val="80"/>
        </w:rPr>
        <w:t xml:space="preserve"> </w:t>
      </w:r>
      <w:r>
        <w:t>учащихся.</w:t>
      </w:r>
    </w:p>
    <w:p w:rsidR="008E1553" w:rsidRDefault="008E1553" w:rsidP="008E1553">
      <w:pPr>
        <w:pStyle w:val="a3"/>
        <w:spacing w:before="196"/>
        <w:ind w:left="215" w:right="134"/>
        <w:jc w:val="both"/>
      </w:pPr>
      <w:bookmarkStart w:id="0" w:name="_GoBack"/>
      <w:bookmarkEnd w:id="0"/>
    </w:p>
    <w:p w:rsidR="005F5169" w:rsidRDefault="008E1553">
      <w:pPr>
        <w:pStyle w:val="1"/>
        <w:ind w:left="109"/>
      </w:pPr>
      <w:r>
        <w:t>1.Диагностический</w:t>
      </w:r>
      <w:r>
        <w:rPr>
          <w:spacing w:val="39"/>
        </w:rPr>
        <w:t xml:space="preserve"> </w:t>
      </w:r>
      <w:r>
        <w:t>срез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методике</w:t>
      </w:r>
      <w:r>
        <w:rPr>
          <w:spacing w:val="39"/>
        </w:rPr>
        <w:t xml:space="preserve"> </w:t>
      </w:r>
      <w:r>
        <w:t>графического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рыбка»</w:t>
      </w:r>
      <w:r>
        <w:rPr>
          <w:spacing w:val="-3"/>
        </w:rPr>
        <w:t xml:space="preserve"> </w:t>
      </w:r>
      <w:r>
        <w:t>для изучения ценностных ориентаций учащихся.</w:t>
      </w:r>
    </w:p>
    <w:p w:rsidR="005F5169" w:rsidRDefault="008E1553">
      <w:pPr>
        <w:spacing w:before="272"/>
        <w:ind w:left="109"/>
        <w:rPr>
          <w:sz w:val="24"/>
        </w:rPr>
      </w:pPr>
      <w:r>
        <w:rPr>
          <w:b/>
          <w:sz w:val="24"/>
        </w:rPr>
        <w:t>Параметр: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социализированности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5F5169" w:rsidRDefault="008E1553">
      <w:pPr>
        <w:ind w:left="109"/>
        <w:rPr>
          <w:sz w:val="24"/>
        </w:rPr>
      </w:pPr>
      <w:r>
        <w:rPr>
          <w:b/>
          <w:sz w:val="24"/>
        </w:rPr>
        <w:t>Критерий: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эмоционально-ценностный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компонент</w:t>
      </w:r>
    </w:p>
    <w:p w:rsidR="005F5169" w:rsidRDefault="008E1553">
      <w:pPr>
        <w:pStyle w:val="a3"/>
        <w:tabs>
          <w:tab w:val="left" w:pos="1701"/>
          <w:tab w:val="left" w:pos="3888"/>
          <w:tab w:val="left" w:pos="5129"/>
          <w:tab w:val="left" w:pos="7143"/>
          <w:tab w:val="left" w:pos="8503"/>
        </w:tabs>
        <w:ind w:right="789"/>
      </w:pPr>
      <w:r>
        <w:rPr>
          <w:b/>
          <w:spacing w:val="-2"/>
        </w:rPr>
        <w:t>Показатель:</w:t>
      </w:r>
      <w:r>
        <w:rPr>
          <w:b/>
        </w:rPr>
        <w:tab/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гуманистических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ценностей сотрудничества</w:t>
      </w:r>
    </w:p>
    <w:p w:rsidR="005F5169" w:rsidRDefault="008E1553">
      <w:pPr>
        <w:spacing w:line="274" w:lineRule="exact"/>
        <w:ind w:left="109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диагностики: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рыбка»</w:t>
      </w:r>
    </w:p>
    <w:p w:rsidR="005F5169" w:rsidRDefault="008E1553">
      <w:pPr>
        <w:pStyle w:val="a3"/>
        <w:spacing w:before="2" w:line="237" w:lineRule="auto"/>
        <w:ind w:right="789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выявить</w:t>
      </w:r>
      <w:r>
        <w:rPr>
          <w:spacing w:val="29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гуманистические</w:t>
      </w:r>
      <w:r>
        <w:rPr>
          <w:spacing w:val="28"/>
        </w:rPr>
        <w:t xml:space="preserve"> </w:t>
      </w:r>
      <w:r>
        <w:t>ценности,</w:t>
      </w:r>
      <w:r>
        <w:rPr>
          <w:spacing w:val="29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 xml:space="preserve">сотрудничества </w:t>
      </w:r>
      <w:r>
        <w:rPr>
          <w:spacing w:val="-2"/>
        </w:rPr>
        <w:t>школьников</w:t>
      </w:r>
    </w:p>
    <w:p w:rsidR="005F5169" w:rsidRDefault="008E1553">
      <w:pPr>
        <w:spacing w:before="4"/>
        <w:ind w:left="109" w:right="5626"/>
        <w:rPr>
          <w:sz w:val="24"/>
        </w:rPr>
      </w:pPr>
      <w:r>
        <w:rPr>
          <w:b/>
          <w:sz w:val="24"/>
        </w:rPr>
        <w:t xml:space="preserve">Дата опроса: </w:t>
      </w:r>
      <w:r>
        <w:rPr>
          <w:sz w:val="24"/>
        </w:rPr>
        <w:t>апрель 2025</w:t>
      </w:r>
      <w:r>
        <w:rPr>
          <w:sz w:val="24"/>
        </w:rPr>
        <w:t xml:space="preserve"> г. г. </w:t>
      </w:r>
      <w:r>
        <w:rPr>
          <w:b/>
          <w:sz w:val="24"/>
        </w:rPr>
        <w:t>Респонденты: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класса </w:t>
      </w:r>
      <w:r>
        <w:rPr>
          <w:b/>
          <w:sz w:val="24"/>
        </w:rPr>
        <w:t xml:space="preserve">Общая выборка: </w:t>
      </w:r>
      <w:r>
        <w:rPr>
          <w:sz w:val="24"/>
        </w:rPr>
        <w:t xml:space="preserve">14 </w:t>
      </w:r>
      <w:r>
        <w:rPr>
          <w:sz w:val="24"/>
        </w:rPr>
        <w:t>человек</w:t>
      </w:r>
    </w:p>
    <w:p w:rsidR="005F5169" w:rsidRDefault="005F5169">
      <w:pPr>
        <w:pStyle w:val="a3"/>
        <w:spacing w:before="43"/>
        <w:ind w:left="0"/>
      </w:pPr>
    </w:p>
    <w:p w:rsidR="005F5169" w:rsidRDefault="008E1553">
      <w:pPr>
        <w:pStyle w:val="a3"/>
        <w:ind w:left="660"/>
        <w:jc w:val="center"/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методике</w:t>
      </w:r>
    </w:p>
    <w:p w:rsidR="005F5169" w:rsidRDefault="008E1553">
      <w:pPr>
        <w:pStyle w:val="a3"/>
        <w:spacing w:after="8"/>
        <w:ind w:left="650"/>
      </w:pPr>
      <w:r>
        <w:t>«Золотая</w:t>
      </w:r>
      <w:r>
        <w:rPr>
          <w:spacing w:val="-5"/>
        </w:rPr>
        <w:t xml:space="preserve"> </w:t>
      </w:r>
      <w:r>
        <w:rPr>
          <w:spacing w:val="-2"/>
        </w:rPr>
        <w:t>рыбка».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179"/>
        <w:gridCol w:w="2946"/>
      </w:tblGrid>
      <w:tr w:rsidR="005F5169">
        <w:trPr>
          <w:trHeight w:val="554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8" w:lineRule="exact"/>
              <w:ind w:right="10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ранга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Желания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5F5169">
        <w:trPr>
          <w:trHeight w:val="275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благополучие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5F5169">
        <w:trPr>
          <w:trHeight w:val="275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5F5169">
        <w:trPr>
          <w:trHeight w:val="277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5F5169">
        <w:trPr>
          <w:trHeight w:val="554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(личное,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родных,</w:t>
            </w:r>
          </w:p>
          <w:p w:rsidR="005F5169" w:rsidRDefault="008E155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близких)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5F5169">
        <w:trPr>
          <w:trHeight w:val="553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5F5169" w:rsidRDefault="008E155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мире)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5F5169">
        <w:trPr>
          <w:trHeight w:val="830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ind w:right="126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5F5169">
        <w:trPr>
          <w:trHeight w:val="830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желания</w:t>
            </w:r>
          </w:p>
          <w:p w:rsidR="005F5169" w:rsidRDefault="008E1553">
            <w:pPr>
              <w:pStyle w:val="TableParagraph"/>
              <w:spacing w:line="278" w:lineRule="exact"/>
              <w:ind w:right="296"/>
              <w:rPr>
                <w:sz w:val="24"/>
              </w:rPr>
            </w:pPr>
            <w:r>
              <w:rPr>
                <w:sz w:val="24"/>
              </w:rPr>
              <w:t>(счастье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 нации, слава Родины)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5F5169">
        <w:trPr>
          <w:trHeight w:val="554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Интересная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(путешествия, приключения, досуг)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F5169">
        <w:trPr>
          <w:trHeight w:val="277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Любовь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5F5169">
        <w:trPr>
          <w:trHeight w:val="278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Дружба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5F5169">
        <w:trPr>
          <w:trHeight w:val="275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Карьера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F5169">
        <w:trPr>
          <w:trHeight w:val="278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Самовоспитание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5F5169">
        <w:trPr>
          <w:trHeight w:val="277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Фантастические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желания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F5169">
        <w:trPr>
          <w:trHeight w:val="275"/>
        </w:trPr>
        <w:tc>
          <w:tcPr>
            <w:tcW w:w="190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9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946" w:type="dxa"/>
          </w:tcPr>
          <w:p w:rsidR="005F5169" w:rsidRDefault="008E15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5F5169" w:rsidRDefault="005F5169">
      <w:pPr>
        <w:pStyle w:val="TableParagraph"/>
        <w:spacing w:line="256" w:lineRule="exact"/>
        <w:rPr>
          <w:sz w:val="24"/>
        </w:rPr>
        <w:sectPr w:rsidR="005F5169">
          <w:type w:val="continuous"/>
          <w:pgSz w:w="11910" w:h="16840"/>
          <w:pgMar w:top="1020" w:right="566" w:bottom="280" w:left="992" w:header="720" w:footer="720" w:gutter="0"/>
          <w:cols w:space="720"/>
        </w:sectPr>
      </w:pPr>
    </w:p>
    <w:p w:rsidR="005F5169" w:rsidRDefault="008E1553">
      <w:pPr>
        <w:pStyle w:val="a3"/>
        <w:spacing w:before="69"/>
      </w:pPr>
      <w:r>
        <w:lastRenderedPageBreak/>
        <w:t>Как</w:t>
      </w:r>
      <w:r>
        <w:rPr>
          <w:spacing w:val="-5"/>
        </w:rPr>
        <w:t xml:space="preserve"> </w:t>
      </w:r>
      <w:r>
        <w:t>показывают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приоритетными</w:t>
      </w:r>
      <w:r>
        <w:rPr>
          <w:spacing w:val="-7"/>
        </w:rPr>
        <w:t xml:space="preserve"> </w:t>
      </w:r>
      <w:r>
        <w:t>ценностными</w:t>
      </w:r>
      <w:r>
        <w:rPr>
          <w:spacing w:val="-5"/>
        </w:rPr>
        <w:t xml:space="preserve"> </w:t>
      </w:r>
      <w:r>
        <w:t>ориентациями</w:t>
      </w:r>
      <w:r>
        <w:rPr>
          <w:spacing w:val="-2"/>
        </w:rPr>
        <w:t xml:space="preserve"> </w:t>
      </w:r>
      <w:r>
        <w:t>у обучающихся 10 класса являются:</w:t>
      </w:r>
    </w:p>
    <w:p w:rsidR="005F5169" w:rsidRDefault="008E1553">
      <w:pPr>
        <w:pStyle w:val="a4"/>
        <w:numPr>
          <w:ilvl w:val="0"/>
          <w:numId w:val="3"/>
        </w:numPr>
        <w:tabs>
          <w:tab w:val="left" w:pos="431"/>
        </w:tabs>
        <w:spacing w:before="1"/>
        <w:ind w:left="431" w:hanging="322"/>
        <w:rPr>
          <w:sz w:val="24"/>
        </w:rPr>
      </w:pPr>
      <w:r>
        <w:rPr>
          <w:sz w:val="24"/>
        </w:rPr>
        <w:t>«школьная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85%,</w:t>
      </w:r>
    </w:p>
    <w:p w:rsidR="005F5169" w:rsidRDefault="008E1553">
      <w:pPr>
        <w:pStyle w:val="a4"/>
        <w:numPr>
          <w:ilvl w:val="0"/>
          <w:numId w:val="3"/>
        </w:numPr>
        <w:tabs>
          <w:tab w:val="left" w:pos="371"/>
        </w:tabs>
        <w:ind w:left="371" w:hanging="262"/>
        <w:rPr>
          <w:sz w:val="24"/>
        </w:rPr>
      </w:pPr>
      <w:r>
        <w:rPr>
          <w:sz w:val="24"/>
        </w:rPr>
        <w:t>«семья»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75%,</w:t>
      </w:r>
    </w:p>
    <w:p w:rsidR="005F5169" w:rsidRDefault="008E1553">
      <w:pPr>
        <w:pStyle w:val="a4"/>
        <w:numPr>
          <w:ilvl w:val="0"/>
          <w:numId w:val="3"/>
        </w:numPr>
        <w:tabs>
          <w:tab w:val="left" w:pos="371"/>
        </w:tabs>
        <w:spacing w:line="275" w:lineRule="exact"/>
        <w:ind w:left="371" w:hanging="262"/>
        <w:rPr>
          <w:sz w:val="24"/>
        </w:rPr>
      </w:pPr>
      <w:r>
        <w:rPr>
          <w:sz w:val="24"/>
        </w:rPr>
        <w:t>«Здоровье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родных,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71%.</w:t>
      </w:r>
    </w:p>
    <w:p w:rsidR="005F5169" w:rsidRDefault="008E1553">
      <w:pPr>
        <w:pStyle w:val="a4"/>
        <w:numPr>
          <w:ilvl w:val="0"/>
          <w:numId w:val="3"/>
        </w:numPr>
        <w:tabs>
          <w:tab w:val="left" w:pos="367"/>
        </w:tabs>
        <w:spacing w:line="275" w:lineRule="exact"/>
        <w:ind w:left="367" w:hanging="258"/>
        <w:rPr>
          <w:sz w:val="24"/>
        </w:rPr>
      </w:pPr>
      <w:r>
        <w:rPr>
          <w:sz w:val="24"/>
        </w:rPr>
        <w:t>материальное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благополучие-</w:t>
      </w:r>
      <w:r>
        <w:rPr>
          <w:spacing w:val="-5"/>
          <w:sz w:val="24"/>
        </w:rPr>
        <w:t>67%</w:t>
      </w:r>
    </w:p>
    <w:p w:rsidR="005F5169" w:rsidRDefault="008E1553">
      <w:pPr>
        <w:pStyle w:val="a3"/>
        <w:spacing w:line="275" w:lineRule="exact"/>
        <w:ind w:left="170"/>
      </w:pPr>
      <w:r>
        <w:t>Три</w:t>
      </w:r>
      <w:r>
        <w:rPr>
          <w:spacing w:val="-4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распределились</w:t>
      </w:r>
      <w:r>
        <w:rPr>
          <w:spacing w:val="-6"/>
        </w:rPr>
        <w:t xml:space="preserve"> </w:t>
      </w:r>
      <w:r>
        <w:rPr>
          <w:spacing w:val="-2"/>
        </w:rPr>
        <w:t>между:</w:t>
      </w:r>
    </w:p>
    <w:p w:rsidR="005F5169" w:rsidRDefault="008E1553">
      <w:pPr>
        <w:pStyle w:val="a4"/>
        <w:numPr>
          <w:ilvl w:val="0"/>
          <w:numId w:val="2"/>
        </w:numPr>
        <w:tabs>
          <w:tab w:val="left" w:pos="371"/>
        </w:tabs>
        <w:spacing w:line="275" w:lineRule="exact"/>
        <w:ind w:left="371" w:hanging="262"/>
        <w:rPr>
          <w:sz w:val="24"/>
        </w:rPr>
      </w:pPr>
      <w:r>
        <w:rPr>
          <w:sz w:val="24"/>
        </w:rPr>
        <w:t>«Интересная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21%.</w:t>
      </w:r>
    </w:p>
    <w:p w:rsidR="005F5169" w:rsidRDefault="008E1553">
      <w:pPr>
        <w:pStyle w:val="a4"/>
        <w:numPr>
          <w:ilvl w:val="0"/>
          <w:numId w:val="2"/>
        </w:numPr>
        <w:tabs>
          <w:tab w:val="left" w:pos="371"/>
        </w:tabs>
        <w:ind w:left="371" w:hanging="262"/>
        <w:rPr>
          <w:sz w:val="24"/>
        </w:rPr>
      </w:pPr>
      <w:r>
        <w:rPr>
          <w:sz w:val="24"/>
        </w:rPr>
        <w:t>«Фантастические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желания»-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4%,</w:t>
      </w:r>
    </w:p>
    <w:p w:rsidR="005F5169" w:rsidRDefault="008E1553">
      <w:pPr>
        <w:pStyle w:val="a4"/>
        <w:numPr>
          <w:ilvl w:val="0"/>
          <w:numId w:val="2"/>
        </w:numPr>
        <w:tabs>
          <w:tab w:val="left" w:pos="371"/>
        </w:tabs>
        <w:ind w:left="371" w:hanging="262"/>
        <w:rPr>
          <w:sz w:val="24"/>
        </w:rPr>
      </w:pPr>
      <w:r>
        <w:rPr>
          <w:sz w:val="24"/>
        </w:rPr>
        <w:t>«Домашние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9%.</w:t>
      </w:r>
    </w:p>
    <w:p w:rsidR="005F5169" w:rsidRDefault="005F5169">
      <w:pPr>
        <w:pStyle w:val="a3"/>
        <w:ind w:left="0"/>
        <w:rPr>
          <w:sz w:val="20"/>
        </w:rPr>
      </w:pPr>
    </w:p>
    <w:p w:rsidR="005F5169" w:rsidRPr="008E1553" w:rsidRDefault="008E1553" w:rsidP="008E1553">
      <w:r w:rsidRPr="008E1553"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189869</wp:posOffset>
                </wp:positionV>
                <wp:extent cx="6440805" cy="1939289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1939289"/>
                        </a:xfrm>
                        <a:prstGeom prst="rect">
                          <a:avLst/>
                        </a:prstGeom>
                        <a:solidFill>
                          <a:srgbClr val="F8F8F7"/>
                        </a:solidFill>
                      </wps:spPr>
                      <wps:txbx>
                        <w:txbxContent>
                          <w:p w:rsidR="005F5169" w:rsidRDefault="008E1553">
                            <w:pPr>
                              <w:spacing w:line="477" w:lineRule="auto"/>
                              <w:ind w:left="28" w:right="181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2.Диагностика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коммуникативных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склонностей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класса Дата проведения: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сентябрь 2024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г. (первичный срез).</w:t>
                            </w:r>
                          </w:p>
                          <w:p w:rsidR="005F5169" w:rsidRDefault="008E1553">
                            <w:pPr>
                              <w:pStyle w:val="a3"/>
                              <w:spacing w:before="5"/>
                              <w:ind w:left="20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май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(вторичный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срез)</w:t>
                            </w:r>
                          </w:p>
                          <w:p w:rsidR="005F5169" w:rsidRDefault="005F5169">
                            <w:pPr>
                              <w:pStyle w:val="a3"/>
                              <w:spacing w:before="2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5F5169" w:rsidRDefault="008E1553">
                            <w:pPr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Участники: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обучающихся</w:t>
                            </w:r>
                          </w:p>
                          <w:p w:rsidR="005F5169" w:rsidRDefault="005F5169">
                            <w:pPr>
                              <w:pStyle w:val="a3"/>
                              <w:spacing w:before="5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5F5169" w:rsidRDefault="008E1553">
                            <w:pPr>
                              <w:pStyle w:val="a3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Цель: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определить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уровень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коммуникативных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склонностей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обучающихся</w:t>
                            </w:r>
                          </w:p>
                          <w:p w:rsidR="005F5169" w:rsidRDefault="005F5169">
                            <w:pPr>
                              <w:pStyle w:val="a3"/>
                              <w:spacing w:before="5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5F5169" w:rsidRDefault="008E1553">
                            <w:pPr>
                              <w:pStyle w:val="a3"/>
                              <w:ind w:left="23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сентябрь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>-2025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учебного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года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.65pt;margin-top:14.95pt;width:507.15pt;height:152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" fillcolor="#f8f8f7" stroked="f">
                <v:path arrowok="t"/>
                <v:textbox inset="0,0,0,0">
                  <w:txbxContent>
                    <w:p w:rsidR="005F5169" w:rsidRDefault="008E1553">
                      <w:pPr>
                        <w:spacing w:line="477" w:lineRule="auto"/>
                        <w:ind w:left="28" w:right="181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2.Диагностика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коммуникативных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склонностей</w:t>
                      </w:r>
                      <w:proofErr w:type="gramEnd"/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обучающихся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10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класса Дата проведения: </w:t>
                      </w:r>
                      <w:r>
                        <w:rPr>
                          <w:color w:val="000000"/>
                          <w:sz w:val="24"/>
                        </w:rPr>
                        <w:t>сентябрь 2024</w:t>
                      </w:r>
                      <w:r>
                        <w:rPr>
                          <w:color w:val="000000"/>
                          <w:sz w:val="24"/>
                        </w:rPr>
                        <w:t>г. (первичный срез).</w:t>
                      </w:r>
                    </w:p>
                    <w:p w:rsidR="005F5169" w:rsidRDefault="008E1553">
                      <w:pPr>
                        <w:pStyle w:val="a3"/>
                        <w:spacing w:before="5"/>
                        <w:ind w:left="20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май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(вторичный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срез)</w:t>
                      </w:r>
                    </w:p>
                    <w:p w:rsidR="005F5169" w:rsidRDefault="005F5169">
                      <w:pPr>
                        <w:pStyle w:val="a3"/>
                        <w:spacing w:before="2"/>
                        <w:ind w:left="0"/>
                        <w:rPr>
                          <w:color w:val="000000"/>
                        </w:rPr>
                      </w:pPr>
                    </w:p>
                    <w:p w:rsidR="005F5169" w:rsidRDefault="008E1553">
                      <w:pPr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Участники: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14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обучающихся</w:t>
                      </w:r>
                    </w:p>
                    <w:p w:rsidR="005F5169" w:rsidRDefault="005F5169">
                      <w:pPr>
                        <w:pStyle w:val="a3"/>
                        <w:spacing w:before="5"/>
                        <w:ind w:left="0"/>
                        <w:rPr>
                          <w:color w:val="000000"/>
                        </w:rPr>
                      </w:pPr>
                    </w:p>
                    <w:p w:rsidR="005F5169" w:rsidRDefault="008E1553">
                      <w:pPr>
                        <w:pStyle w:val="a3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Цель: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определить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уровень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коммуникативных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склонностей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обучающихся</w:t>
                      </w:r>
                    </w:p>
                    <w:p w:rsidR="005F5169" w:rsidRDefault="005F5169">
                      <w:pPr>
                        <w:pStyle w:val="a3"/>
                        <w:spacing w:before="5"/>
                        <w:ind w:left="0"/>
                        <w:rPr>
                          <w:color w:val="000000"/>
                        </w:rPr>
                      </w:pPr>
                    </w:p>
                    <w:p w:rsidR="005F5169" w:rsidRDefault="008E1553">
                      <w:pPr>
                        <w:pStyle w:val="a3"/>
                        <w:ind w:left="23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сентябрь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>-2025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учебного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169" w:rsidRDefault="005F5169">
      <w:pPr>
        <w:pStyle w:val="a3"/>
        <w:spacing w:before="82"/>
        <w:ind w:left="0"/>
        <w:rPr>
          <w:sz w:val="20"/>
        </w:rPr>
      </w:pPr>
    </w:p>
    <w:tbl>
      <w:tblPr>
        <w:tblStyle w:val="TableNormal"/>
        <w:tblW w:w="0" w:type="auto"/>
        <w:tblInd w:w="2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154"/>
        <w:gridCol w:w="1169"/>
        <w:gridCol w:w="1154"/>
        <w:gridCol w:w="1234"/>
      </w:tblGrid>
      <w:tr w:rsidR="005F5169">
        <w:trPr>
          <w:trHeight w:val="589"/>
        </w:trPr>
        <w:tc>
          <w:tcPr>
            <w:tcW w:w="1066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1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9"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Ниже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169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1" w:righ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2" w:righ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Выше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23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23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</w:tr>
      <w:tr w:rsidR="005F5169">
        <w:trPr>
          <w:trHeight w:val="322"/>
        </w:trPr>
        <w:tc>
          <w:tcPr>
            <w:tcW w:w="1066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9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5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F5169">
        <w:trPr>
          <w:trHeight w:val="310"/>
        </w:trPr>
        <w:tc>
          <w:tcPr>
            <w:tcW w:w="1066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(4%)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(15%)</w:t>
            </w:r>
          </w:p>
        </w:tc>
        <w:tc>
          <w:tcPr>
            <w:tcW w:w="1169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(18%)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(26%)</w:t>
            </w:r>
          </w:p>
        </w:tc>
        <w:tc>
          <w:tcPr>
            <w:tcW w:w="123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(37%)</w:t>
            </w:r>
          </w:p>
        </w:tc>
      </w:tr>
    </w:tbl>
    <w:p w:rsidR="005F5169" w:rsidRPr="008E1553" w:rsidRDefault="008E1553" w:rsidP="008E1553">
      <w:r w:rsidRPr="008E1553"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198754</wp:posOffset>
                </wp:positionV>
                <wp:extent cx="6440805" cy="22866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2286635"/>
                        </a:xfrm>
                        <a:prstGeom prst="rect">
                          <a:avLst/>
                        </a:prstGeom>
                        <a:solidFill>
                          <a:srgbClr val="F8F8F7"/>
                        </a:solidFill>
                      </wps:spPr>
                      <wps:txbx>
                        <w:txbxContent>
                          <w:p w:rsidR="005F5169" w:rsidRDefault="008E1553">
                            <w:pPr>
                              <w:pStyle w:val="a3"/>
                              <w:ind w:left="28" w:right="34" w:firstLine="7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Исходя из данных, приведенных в таблице, видно, что значительный процент детей (18%) имеют достаточный уровень развития коммуникативных склонностей. Эти дети, стремятся к общению, но у них есть определенные трудности, которые не позволяют им полноценно общ</w:t>
                            </w:r>
                            <w:r>
                              <w:rPr>
                                <w:color w:val="000000"/>
                              </w:rPr>
                              <w:t>аться с другими людьми.</w:t>
                            </w:r>
                          </w:p>
                          <w:p w:rsidR="005F5169" w:rsidRDefault="008E1553">
                            <w:pPr>
                              <w:pStyle w:val="a3"/>
                              <w:spacing w:before="273"/>
                              <w:ind w:left="28" w:right="38" w:firstLine="7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63 % исследуемых детей имеет выше среднего и высокий уровень коммуникативных склонностей, это говорит о том, что данные дети активно стремятся к взаимодействию с другими детьми и со взрослыми, у них нет преград в общении.</w:t>
                            </w:r>
                          </w:p>
                          <w:p w:rsidR="005F5169" w:rsidRDefault="005F5169">
                            <w:pPr>
                              <w:pStyle w:val="a3"/>
                              <w:spacing w:before="2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5F5169" w:rsidRDefault="008E1553">
                            <w:pPr>
                              <w:pStyle w:val="a3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%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имеют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низкий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уровень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коммуникативных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склонностей,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это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говорит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 эти дети не стремятся к общению, им больше нравится вести замкнутый образ жизни.</w:t>
                            </w:r>
                          </w:p>
                          <w:p w:rsidR="005F5169" w:rsidRDefault="005F5169">
                            <w:pPr>
                              <w:pStyle w:val="a3"/>
                              <w:spacing w:before="4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5F5169" w:rsidRDefault="008E1553">
                            <w:pPr>
                              <w:pStyle w:val="a3"/>
                              <w:ind w:left="23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Май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>-2025</w:t>
                            </w:r>
                            <w:r>
                              <w:rPr>
                                <w:color w:val="000000"/>
                              </w:rPr>
                              <w:t xml:space="preserve"> учебного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года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3.65pt;margin-top:15.65pt;width:507.15pt;height:18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" fillcolor="#f8f8f7" stroked="f">
                <v:path arrowok="t"/>
                <v:textbox inset="0,0,0,0">
                  <w:txbxContent>
                    <w:p w:rsidR="005F5169" w:rsidRDefault="008E1553">
                      <w:pPr>
                        <w:pStyle w:val="a3"/>
                        <w:ind w:left="28" w:right="34" w:firstLine="7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Исходя из данных, приведенных в таблице, видно, что значительный процент детей (18%) имеют достаточный уровень развития коммуникативных склонностей. Эти дети, стремятся к общению, но у них есть определенные трудности, которые не позволяют им полноценно общ</w:t>
                      </w:r>
                      <w:r>
                        <w:rPr>
                          <w:color w:val="000000"/>
                        </w:rPr>
                        <w:t>аться с другими людьми.</w:t>
                      </w:r>
                    </w:p>
                    <w:p w:rsidR="005F5169" w:rsidRDefault="008E1553">
                      <w:pPr>
                        <w:pStyle w:val="a3"/>
                        <w:spacing w:before="273"/>
                        <w:ind w:left="28" w:right="38" w:firstLine="7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63 % исследуемых детей имеет выше среднего и высокий уровень коммуникативных склонностей, это говорит о том, что данные дети активно стремятся к взаимодействию с другими детьми и со взрослыми, у них нет преград в общении.</w:t>
                      </w:r>
                    </w:p>
                    <w:p w:rsidR="005F5169" w:rsidRDefault="005F5169">
                      <w:pPr>
                        <w:pStyle w:val="a3"/>
                        <w:spacing w:before="2"/>
                        <w:ind w:left="0"/>
                        <w:rPr>
                          <w:color w:val="000000"/>
                        </w:rPr>
                      </w:pPr>
                    </w:p>
                    <w:p w:rsidR="005F5169" w:rsidRDefault="008E1553">
                      <w:pPr>
                        <w:pStyle w:val="a3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%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детей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имеют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низкий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уровень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коммуникативных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склонностей,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это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говорит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что эти дети не стремятся к общению, им больше нравится вести замкнутый образ жизни.</w:t>
                      </w:r>
                    </w:p>
                    <w:p w:rsidR="005F5169" w:rsidRDefault="005F5169">
                      <w:pPr>
                        <w:pStyle w:val="a3"/>
                        <w:spacing w:before="4"/>
                        <w:ind w:left="0"/>
                        <w:rPr>
                          <w:color w:val="000000"/>
                        </w:rPr>
                      </w:pPr>
                    </w:p>
                    <w:p w:rsidR="005F5169" w:rsidRDefault="008E1553">
                      <w:pPr>
                        <w:pStyle w:val="a3"/>
                        <w:ind w:left="23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Май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>-2025</w:t>
                      </w:r>
                      <w:r>
                        <w:rPr>
                          <w:color w:val="000000"/>
                        </w:rPr>
                        <w:t xml:space="preserve"> учебного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169" w:rsidRDefault="005F5169">
      <w:pPr>
        <w:pStyle w:val="a3"/>
        <w:spacing w:before="82"/>
        <w:ind w:left="0"/>
        <w:rPr>
          <w:sz w:val="20"/>
        </w:rPr>
      </w:pPr>
    </w:p>
    <w:tbl>
      <w:tblPr>
        <w:tblStyle w:val="TableNormal"/>
        <w:tblW w:w="0" w:type="auto"/>
        <w:tblInd w:w="2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154"/>
        <w:gridCol w:w="1169"/>
        <w:gridCol w:w="1154"/>
        <w:gridCol w:w="1234"/>
      </w:tblGrid>
      <w:tr w:rsidR="005F5169">
        <w:trPr>
          <w:trHeight w:val="586"/>
        </w:trPr>
        <w:tc>
          <w:tcPr>
            <w:tcW w:w="1066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1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9"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Ниже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169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1" w:righ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2" w:righ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Выше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23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23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</w:tr>
      <w:tr w:rsidR="005F5169">
        <w:trPr>
          <w:trHeight w:val="322"/>
        </w:trPr>
        <w:tc>
          <w:tcPr>
            <w:tcW w:w="1066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9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5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4" w:type="dxa"/>
            <w:tcBorders>
              <w:top w:val="double" w:sz="6" w:space="0" w:color="000000"/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F5169">
        <w:trPr>
          <w:trHeight w:val="313"/>
        </w:trPr>
        <w:tc>
          <w:tcPr>
            <w:tcW w:w="1066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(0%)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(12%)</w:t>
            </w:r>
          </w:p>
        </w:tc>
        <w:tc>
          <w:tcPr>
            <w:tcW w:w="1169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(15%)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(33%)</w:t>
            </w:r>
          </w:p>
        </w:tc>
        <w:tc>
          <w:tcPr>
            <w:tcW w:w="123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(40%)</w:t>
            </w:r>
          </w:p>
        </w:tc>
      </w:tr>
    </w:tbl>
    <w:p w:rsidR="005F5169" w:rsidRDefault="005F5169">
      <w:pPr>
        <w:pStyle w:val="a3"/>
        <w:spacing w:before="59"/>
        <w:ind w:left="0"/>
        <w:rPr>
          <w:sz w:val="20"/>
        </w:rPr>
      </w:pPr>
    </w:p>
    <w:p w:rsidR="005F5169" w:rsidRDefault="005F5169">
      <w:pPr>
        <w:pStyle w:val="a3"/>
        <w:spacing w:before="82"/>
        <w:ind w:left="0"/>
        <w:rPr>
          <w:sz w:val="20"/>
        </w:rPr>
      </w:pPr>
    </w:p>
    <w:tbl>
      <w:tblPr>
        <w:tblStyle w:val="TableNormal"/>
        <w:tblW w:w="0" w:type="auto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546"/>
        <w:gridCol w:w="1080"/>
        <w:gridCol w:w="1154"/>
        <w:gridCol w:w="1169"/>
        <w:gridCol w:w="1154"/>
        <w:gridCol w:w="1234"/>
      </w:tblGrid>
      <w:tr w:rsidR="005F5169">
        <w:trPr>
          <w:trHeight w:val="589"/>
        </w:trPr>
        <w:tc>
          <w:tcPr>
            <w:tcW w:w="121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8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1546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5F5169" w:rsidRDefault="008E1553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1080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9" w:righ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9"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Ниже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169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2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115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23" w:righ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Выше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  <w:tc>
          <w:tcPr>
            <w:tcW w:w="1234" w:type="dxa"/>
            <w:tcBorders>
              <w:bottom w:val="double" w:sz="6" w:space="0" w:color="000000"/>
            </w:tcBorders>
          </w:tcPr>
          <w:p w:rsidR="005F5169" w:rsidRDefault="008E1553">
            <w:pPr>
              <w:pStyle w:val="TableParagraph"/>
              <w:spacing w:before="11"/>
              <w:ind w:left="12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</w:tr>
      <w:tr w:rsidR="005F5169">
        <w:trPr>
          <w:trHeight w:val="586"/>
        </w:trPr>
        <w:tc>
          <w:tcPr>
            <w:tcW w:w="121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5" w:line="270" w:lineRule="atLeast"/>
              <w:ind w:left="18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46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(4%)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(15%)</w:t>
            </w:r>
          </w:p>
        </w:tc>
        <w:tc>
          <w:tcPr>
            <w:tcW w:w="1169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(18%)</w:t>
            </w:r>
          </w:p>
        </w:tc>
        <w:tc>
          <w:tcPr>
            <w:tcW w:w="115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(26%)</w:t>
            </w:r>
          </w:p>
        </w:tc>
        <w:tc>
          <w:tcPr>
            <w:tcW w:w="1234" w:type="dxa"/>
            <w:tcBorders>
              <w:top w:val="double" w:sz="6" w:space="0" w:color="000000"/>
            </w:tcBorders>
          </w:tcPr>
          <w:p w:rsidR="005F5169" w:rsidRDefault="008E1553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(37%)</w:t>
            </w:r>
          </w:p>
        </w:tc>
      </w:tr>
    </w:tbl>
    <w:p w:rsidR="005F5169" w:rsidRDefault="005F5169">
      <w:pPr>
        <w:pStyle w:val="TableParagraph"/>
        <w:rPr>
          <w:sz w:val="24"/>
        </w:rPr>
        <w:sectPr w:rsidR="005F5169">
          <w:pgSz w:w="11910" w:h="16840"/>
          <w:pgMar w:top="10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546"/>
        <w:gridCol w:w="1080"/>
        <w:gridCol w:w="1154"/>
        <w:gridCol w:w="1169"/>
        <w:gridCol w:w="1154"/>
        <w:gridCol w:w="1234"/>
      </w:tblGrid>
      <w:tr w:rsidR="005F5169">
        <w:trPr>
          <w:trHeight w:val="580"/>
        </w:trPr>
        <w:tc>
          <w:tcPr>
            <w:tcW w:w="1214" w:type="dxa"/>
          </w:tcPr>
          <w:p w:rsidR="005F5169" w:rsidRDefault="008E1553">
            <w:pPr>
              <w:pStyle w:val="TableParagraph"/>
              <w:tabs>
                <w:tab w:val="left" w:pos="517"/>
              </w:tabs>
              <w:spacing w:before="8" w:line="270" w:lineRule="atLeast"/>
              <w:ind w:left="18" w:right="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конце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46" w:type="dxa"/>
          </w:tcPr>
          <w:p w:rsidR="005F5169" w:rsidRDefault="008E1553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" w:type="dxa"/>
          </w:tcPr>
          <w:p w:rsidR="005F5169" w:rsidRDefault="008E1553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(0%)</w:t>
            </w:r>
          </w:p>
        </w:tc>
        <w:tc>
          <w:tcPr>
            <w:tcW w:w="1154" w:type="dxa"/>
          </w:tcPr>
          <w:p w:rsidR="005F5169" w:rsidRDefault="008E1553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(12%)</w:t>
            </w:r>
          </w:p>
        </w:tc>
        <w:tc>
          <w:tcPr>
            <w:tcW w:w="1169" w:type="dxa"/>
          </w:tcPr>
          <w:p w:rsidR="005F5169" w:rsidRDefault="008E1553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(15%)</w:t>
            </w:r>
          </w:p>
        </w:tc>
        <w:tc>
          <w:tcPr>
            <w:tcW w:w="1154" w:type="dxa"/>
          </w:tcPr>
          <w:p w:rsidR="005F5169" w:rsidRDefault="008E1553">
            <w:pPr>
              <w:pStyle w:val="TableParagraph"/>
              <w:spacing w:before="6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(33%)</w:t>
            </w:r>
          </w:p>
        </w:tc>
        <w:tc>
          <w:tcPr>
            <w:tcW w:w="1234" w:type="dxa"/>
          </w:tcPr>
          <w:p w:rsidR="005F5169" w:rsidRDefault="008E1553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(40%)</w:t>
            </w:r>
          </w:p>
        </w:tc>
      </w:tr>
    </w:tbl>
    <w:p w:rsidR="005F5169" w:rsidRDefault="008E1553">
      <w:pPr>
        <w:pStyle w:val="a3"/>
        <w:spacing w:before="7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207263</wp:posOffset>
                </wp:positionV>
                <wp:extent cx="6440805" cy="566991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0805" cy="5669915"/>
                          <a:chOff x="0" y="0"/>
                          <a:chExt cx="6440805" cy="56699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40805" cy="4091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4091304">
                                <a:moveTo>
                                  <a:pt x="6440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0" y="705612"/>
                                </a:lnTo>
                                <a:lnTo>
                                  <a:pt x="0" y="4091051"/>
                                </a:lnTo>
                                <a:lnTo>
                                  <a:pt x="6440424" y="4091051"/>
                                </a:lnTo>
                                <a:lnTo>
                                  <a:pt x="6440424" y="705612"/>
                                </a:lnTo>
                                <a:lnTo>
                                  <a:pt x="6440424" y="352044"/>
                                </a:lnTo>
                                <a:lnTo>
                                  <a:pt x="644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741" y="703706"/>
                            <a:ext cx="5506084" cy="320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4091050"/>
                            <a:ext cx="6440805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1579245">
                                <a:moveTo>
                                  <a:pt x="6440424" y="701052"/>
                                </a:moveTo>
                                <a:lnTo>
                                  <a:pt x="0" y="701052"/>
                                </a:lnTo>
                                <a:lnTo>
                                  <a:pt x="0" y="1054608"/>
                                </a:lnTo>
                                <a:lnTo>
                                  <a:pt x="0" y="1229868"/>
                                </a:lnTo>
                                <a:lnTo>
                                  <a:pt x="0" y="1405128"/>
                                </a:lnTo>
                                <a:lnTo>
                                  <a:pt x="0" y="1578864"/>
                                </a:lnTo>
                                <a:lnTo>
                                  <a:pt x="6440424" y="1578864"/>
                                </a:lnTo>
                                <a:lnTo>
                                  <a:pt x="6440424" y="1405128"/>
                                </a:lnTo>
                                <a:lnTo>
                                  <a:pt x="6440424" y="1229868"/>
                                </a:lnTo>
                                <a:lnTo>
                                  <a:pt x="6440424" y="1054608"/>
                                </a:lnTo>
                                <a:lnTo>
                                  <a:pt x="6440424" y="701052"/>
                                </a:lnTo>
                                <a:close/>
                              </a:path>
                              <a:path w="6440805" h="1579245">
                                <a:moveTo>
                                  <a:pt x="6440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0" y="525780"/>
                                </a:lnTo>
                                <a:lnTo>
                                  <a:pt x="0" y="701040"/>
                                </a:lnTo>
                                <a:lnTo>
                                  <a:pt x="6440424" y="701040"/>
                                </a:lnTo>
                                <a:lnTo>
                                  <a:pt x="6440424" y="525780"/>
                                </a:lnTo>
                                <a:lnTo>
                                  <a:pt x="6440424" y="350520"/>
                                </a:lnTo>
                                <a:lnTo>
                                  <a:pt x="6440424" y="175260"/>
                                </a:lnTo>
                                <a:lnTo>
                                  <a:pt x="644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440805" cy="5669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5F5169">
                              <w:pPr>
                                <w:spacing w:before="87"/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8E1553">
                              <w:pPr>
                                <w:ind w:left="28" w:right="29" w:firstLine="7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 сравнению с результатами диагностики проведенной в начале года и в конце учебного года можно увидеть, что снизился процент детей, имеющий низкий уровень развития коммуникативных склонностей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 на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4 %), так же снизился процент детей с результатами ниже ср</w:t>
                              </w:r>
                              <w:r>
                                <w:rPr>
                                  <w:sz w:val="24"/>
                                </w:rPr>
                                <w:t>еднего уровня (на 3 %) – данные результаты говорят о росте положительной тенденции коммуникативного общения обучающихся.</w:t>
                              </w:r>
                            </w:p>
                            <w:p w:rsidR="005F5169" w:rsidRDefault="005F5169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5F5169" w:rsidRDefault="008E1553">
                              <w:pPr>
                                <w:ind w:left="28" w:right="34" w:firstLine="7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Что же касается уровня выше среднего и высокого уровня, то они выросли, по сравнению с результатами на начало года, на 7% и 3 % соотве</w:t>
                              </w:r>
                              <w:r>
                                <w:rPr>
                                  <w:sz w:val="24"/>
                                </w:rPr>
                                <w:t>тственно. А вот уровень ниже среднего стал ниже на 3 %.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8" style="position:absolute;margin-left:53.65pt;margin-top:16.3pt;width:507.15pt;height:446.45pt;z-index:-15727104;mso-wrap-distance-left:0;mso-wrap-distance-right:0;mso-position-horizontal-relative:page" coordsize="64408,56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">
                <v:shape id="Graphic 5" o:spid="_x0000_s1029" style="position:absolute;width:64408;height:40913;visibility:visible;mso-wrap-style:square;v-text-anchor:top" coordsize="6440805,409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" path="m6440424,l,,,352044,,705612,,4091051r6440424,l6440424,705612r,-353568l6440424,xe" fillcolor="#f8f8f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4757;top:7037;width:55061;height:3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">
                  <v:imagedata r:id="rId6" o:title=""/>
                </v:shape>
                <v:shape id="Graphic 7" o:spid="_x0000_s1031" style="position:absolute;top:40910;width:64408;height:15792;visibility:visible;mso-wrap-style:square;v-text-anchor:top" coordsize="6440805,15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" path="m6440424,701052l,701052r,353556l,1229868r,175260l,1578864r6440424,l6440424,1405128r,-175260l6440424,1054608r,-353556xem6440424,l,,,175260,,350520,,525780,,701040r6440424,l6440424,525780r,-175260l6440424,175260,6440424,xe" fillcolor="#f8f8f7" stroked="f">
                  <v:path arrowok="t"/>
                </v:shape>
                <v:shape id="Textbox 8" o:spid="_x0000_s1032" type="#_x0000_t202" style="position:absolute;width:64408;height:5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rPr>
                            <w:sz w:val="24"/>
                          </w:rPr>
                        </w:pPr>
                      </w:p>
                      <w:p w:rsidR="005F5169" w:rsidRDefault="005F5169">
                        <w:pPr>
                          <w:spacing w:before="87"/>
                          <w:rPr>
                            <w:sz w:val="24"/>
                          </w:rPr>
                        </w:pPr>
                      </w:p>
                      <w:p w:rsidR="005F5169" w:rsidRDefault="008E1553">
                        <w:pPr>
                          <w:ind w:left="28" w:right="29" w:firstLine="7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 сравнению с результатами диагностики проведенной в начале года и в конце учебного года можно увидеть, что снизился процент детей, имеющий низкий уровень развития коммуникативных склонностей </w:t>
                        </w:r>
                        <w:proofErr w:type="gramStart"/>
                        <w:r>
                          <w:rPr>
                            <w:sz w:val="24"/>
                          </w:rPr>
                          <w:t>( на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4 %), так же снизился процент детей с результатами ниже ср</w:t>
                        </w:r>
                        <w:r>
                          <w:rPr>
                            <w:sz w:val="24"/>
                          </w:rPr>
                          <w:t>еднего уровня (на 3 %) – данные результаты говорят о росте положительной тенденции коммуникативного общения обучающихся.</w:t>
                        </w:r>
                      </w:p>
                      <w:p w:rsidR="005F5169" w:rsidRDefault="005F5169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5F5169" w:rsidRDefault="008E1553">
                        <w:pPr>
                          <w:ind w:left="28" w:right="34" w:firstLine="7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 же касается уровня выше среднего и высокого уровня, то они выросли, по сравнению с результатами на начало года, на 7% и 3 % соотве</w:t>
                        </w:r>
                        <w:r>
                          <w:rPr>
                            <w:sz w:val="24"/>
                          </w:rPr>
                          <w:t>тственно. А вот уровень ниже среднего стал ниже на 3 %.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5169" w:rsidRDefault="005F5169">
      <w:pPr>
        <w:pStyle w:val="a3"/>
        <w:ind w:left="0"/>
      </w:pPr>
    </w:p>
    <w:p w:rsidR="005F5169" w:rsidRDefault="005F5169">
      <w:pPr>
        <w:pStyle w:val="a3"/>
        <w:spacing w:before="14"/>
        <w:ind w:left="0"/>
      </w:pPr>
    </w:p>
    <w:p w:rsidR="005F5169" w:rsidRDefault="008E1553">
      <w:pPr>
        <w:pStyle w:val="1"/>
        <w:numPr>
          <w:ilvl w:val="0"/>
          <w:numId w:val="1"/>
        </w:numPr>
        <w:tabs>
          <w:tab w:val="left" w:pos="287"/>
        </w:tabs>
        <w:ind w:left="287" w:hanging="178"/>
      </w:pPr>
      <w:r>
        <w:t>Диагностика</w:t>
      </w:r>
      <w:r>
        <w:rPr>
          <w:spacing w:val="-4"/>
        </w:rPr>
        <w:t xml:space="preserve"> </w:t>
      </w:r>
      <w:r>
        <w:t>«Учебная</w:t>
      </w:r>
      <w:r>
        <w:rPr>
          <w:spacing w:val="-4"/>
        </w:rPr>
        <w:t xml:space="preserve"> </w:t>
      </w:r>
      <w:r>
        <w:rPr>
          <w:spacing w:val="-2"/>
        </w:rPr>
        <w:t>мотивация»</w:t>
      </w:r>
    </w:p>
    <w:p w:rsidR="005F5169" w:rsidRDefault="008E1553">
      <w:pPr>
        <w:pStyle w:val="a3"/>
        <w:spacing w:before="115"/>
      </w:pPr>
      <w:r>
        <w:rPr>
          <w:spacing w:val="-2"/>
        </w:rPr>
        <w:t>Задачи:</w:t>
      </w:r>
    </w:p>
    <w:p w:rsidR="005F5169" w:rsidRPr="008E1553" w:rsidRDefault="008E1553" w:rsidP="008E1553">
      <w:pPr>
        <w:tabs>
          <w:tab w:val="left" w:pos="817"/>
        </w:tabs>
        <w:spacing w:before="35"/>
        <w:rPr>
          <w:sz w:val="24"/>
        </w:rPr>
      </w:pPr>
      <w:r>
        <w:rPr>
          <w:sz w:val="24"/>
        </w:rPr>
        <w:t xml:space="preserve">  </w:t>
      </w:r>
      <w:r w:rsidRPr="008E1553">
        <w:rPr>
          <w:sz w:val="24"/>
        </w:rPr>
        <w:t>Изучение</w:t>
      </w:r>
      <w:r w:rsidRPr="008E1553">
        <w:rPr>
          <w:spacing w:val="-9"/>
          <w:sz w:val="24"/>
        </w:rPr>
        <w:t xml:space="preserve"> </w:t>
      </w:r>
      <w:r w:rsidRPr="008E1553">
        <w:rPr>
          <w:sz w:val="24"/>
        </w:rPr>
        <w:t>характера</w:t>
      </w:r>
      <w:r w:rsidRPr="008E1553">
        <w:rPr>
          <w:spacing w:val="-7"/>
          <w:sz w:val="24"/>
        </w:rPr>
        <w:t xml:space="preserve"> </w:t>
      </w:r>
      <w:r w:rsidRPr="008E1553">
        <w:rPr>
          <w:sz w:val="24"/>
        </w:rPr>
        <w:t>мотивации</w:t>
      </w:r>
      <w:r w:rsidRPr="008E1553">
        <w:rPr>
          <w:spacing w:val="-5"/>
          <w:sz w:val="24"/>
        </w:rPr>
        <w:t xml:space="preserve"> </w:t>
      </w:r>
      <w:r w:rsidRPr="008E1553">
        <w:rPr>
          <w:sz w:val="24"/>
        </w:rPr>
        <w:t>к</w:t>
      </w:r>
      <w:r w:rsidRPr="008E1553">
        <w:rPr>
          <w:spacing w:val="-4"/>
          <w:sz w:val="24"/>
        </w:rPr>
        <w:t xml:space="preserve"> </w:t>
      </w:r>
      <w:r w:rsidRPr="008E1553">
        <w:rPr>
          <w:sz w:val="24"/>
        </w:rPr>
        <w:t>учению</w:t>
      </w:r>
      <w:r w:rsidRPr="008E1553">
        <w:rPr>
          <w:spacing w:val="-6"/>
          <w:sz w:val="24"/>
        </w:rPr>
        <w:t xml:space="preserve"> </w:t>
      </w:r>
      <w:r w:rsidRPr="008E1553">
        <w:rPr>
          <w:sz w:val="24"/>
        </w:rPr>
        <w:t>по</w:t>
      </w:r>
      <w:r w:rsidRPr="008E1553">
        <w:rPr>
          <w:spacing w:val="-5"/>
          <w:sz w:val="24"/>
        </w:rPr>
        <w:t xml:space="preserve"> </w:t>
      </w:r>
      <w:r w:rsidRPr="008E1553">
        <w:rPr>
          <w:spacing w:val="-2"/>
          <w:sz w:val="24"/>
        </w:rPr>
        <w:t>критериям:</w:t>
      </w:r>
    </w:p>
    <w:p w:rsidR="005F5169" w:rsidRDefault="008E1553">
      <w:pPr>
        <w:pStyle w:val="a3"/>
        <w:spacing w:before="34"/>
      </w:pPr>
      <w:r>
        <w:t>-</w:t>
      </w:r>
      <w:r>
        <w:t>личностный</w:t>
      </w:r>
      <w:r>
        <w:rPr>
          <w:spacing w:val="-2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rPr>
          <w:spacing w:val="-2"/>
        </w:rPr>
        <w:t>учения;</w:t>
      </w:r>
    </w:p>
    <w:p w:rsidR="005F5169" w:rsidRDefault="008E1553">
      <w:pPr>
        <w:pStyle w:val="a3"/>
        <w:spacing w:before="36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2"/>
        </w:rPr>
        <w:t>целеполаганию;</w:t>
      </w:r>
    </w:p>
    <w:p w:rsidR="005F5169" w:rsidRDefault="008E1553">
      <w:pPr>
        <w:pStyle w:val="a3"/>
        <w:spacing w:before="37"/>
      </w:pPr>
      <w:r>
        <w:t>-мотивы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:rsidR="005F5169" w:rsidRDefault="005F5169">
      <w:pPr>
        <w:pStyle w:val="a3"/>
        <w:spacing w:before="83"/>
        <w:ind w:left="0"/>
      </w:pPr>
    </w:p>
    <w:p w:rsidR="005F5169" w:rsidRDefault="008E1553">
      <w:pPr>
        <w:pStyle w:val="a3"/>
        <w:spacing w:before="1" w:line="276" w:lineRule="auto"/>
        <w:ind w:right="153"/>
        <w:jc w:val="both"/>
      </w:pPr>
      <w:r>
        <w:t>Содержательный блок</w:t>
      </w:r>
      <w:r>
        <w:rPr>
          <w:spacing w:val="40"/>
        </w:rPr>
        <w:t xml:space="preserve"> </w:t>
      </w:r>
      <w:r>
        <w:rPr>
          <w:u w:val="single"/>
        </w:rPr>
        <w:t xml:space="preserve">1 </w:t>
      </w:r>
      <w:r>
        <w:t>отражает такой показатель мотивации, как личностный смысл учения. Очень высокий, высокий уровни отражаются у 10</w:t>
      </w:r>
      <w:r>
        <w:t xml:space="preserve"> обучающихся (74</w:t>
      </w:r>
      <w:r>
        <w:t>%);</w:t>
      </w:r>
      <w:r>
        <w:rPr>
          <w:spacing w:val="40"/>
        </w:rPr>
        <w:t xml:space="preserve"> </w:t>
      </w:r>
      <w:r>
        <w:t>средний- у 3 человека (2</w:t>
      </w:r>
      <w:r>
        <w:t>4%); сниженный- у 1 человека (2</w:t>
      </w:r>
      <w:r>
        <w:t>%).</w:t>
      </w:r>
    </w:p>
    <w:p w:rsidR="005F5169" w:rsidRDefault="008E1553">
      <w:pPr>
        <w:pStyle w:val="a3"/>
        <w:spacing w:before="200" w:line="276" w:lineRule="auto"/>
        <w:ind w:right="158" w:firstLine="240"/>
        <w:jc w:val="both"/>
      </w:pPr>
      <w:r>
        <w:rPr>
          <w:u w:val="single"/>
        </w:rPr>
        <w:t>2</w:t>
      </w:r>
      <w:r>
        <w:rPr>
          <w:spacing w:val="-5"/>
        </w:rPr>
        <w:t xml:space="preserve"> </w:t>
      </w:r>
      <w:r>
        <w:t>блок</w:t>
      </w:r>
      <w:r>
        <w:rPr>
          <w:spacing w:val="80"/>
        </w:rPr>
        <w:t xml:space="preserve"> </w:t>
      </w:r>
      <w:r>
        <w:t>характеризует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мотивации —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</w:t>
      </w:r>
      <w:r>
        <w:t>елеполаганию.</w:t>
      </w:r>
      <w:r>
        <w:rPr>
          <w:spacing w:val="-5"/>
        </w:rPr>
        <w:t xml:space="preserve"> </w:t>
      </w:r>
      <w:r>
        <w:t>Наличие способности ставить пред собой цели является показателем зрелости мотивационной составляющей у школьника.</w:t>
      </w:r>
    </w:p>
    <w:p w:rsidR="008E1553" w:rsidRDefault="008E1553">
      <w:pPr>
        <w:pStyle w:val="a3"/>
        <w:spacing w:before="200"/>
        <w:ind w:left="350"/>
      </w:pPr>
    </w:p>
    <w:p w:rsidR="008E1553" w:rsidRDefault="008E1553">
      <w:pPr>
        <w:pStyle w:val="a3"/>
        <w:spacing w:before="200"/>
        <w:ind w:left="350"/>
      </w:pPr>
    </w:p>
    <w:p w:rsidR="005F5169" w:rsidRDefault="008E1553" w:rsidP="008E1553">
      <w:pPr>
        <w:pStyle w:val="a3"/>
        <w:spacing w:before="200"/>
        <w:ind w:left="142"/>
      </w:pPr>
      <w:r>
        <w:lastRenderedPageBreak/>
        <w:t>Очень</w:t>
      </w:r>
      <w:r>
        <w:rPr>
          <w:spacing w:val="-5"/>
        </w:rPr>
        <w:t xml:space="preserve"> </w:t>
      </w:r>
      <w:r>
        <w:t>высокий,</w:t>
      </w:r>
      <w:r>
        <w:rPr>
          <w:spacing w:val="-5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отражаются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(86%).</w:t>
      </w:r>
    </w:p>
    <w:p w:rsidR="005F5169" w:rsidRDefault="008E1553" w:rsidP="008E1553">
      <w:pPr>
        <w:pStyle w:val="a3"/>
        <w:spacing w:before="72" w:line="278" w:lineRule="auto"/>
        <w:ind w:right="163"/>
        <w:jc w:val="both"/>
      </w:pPr>
      <w:r>
        <w:t xml:space="preserve">Блок </w:t>
      </w:r>
      <w:r>
        <w:rPr>
          <w:u w:val="single"/>
        </w:rPr>
        <w:t xml:space="preserve">3 </w:t>
      </w:r>
      <w:r>
        <w:t>указывает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обучения:</w:t>
      </w:r>
      <w:r>
        <w:rPr>
          <w:spacing w:val="40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социальные, учебные,</w:t>
      </w:r>
      <w:r>
        <w:rPr>
          <w:spacing w:val="-2"/>
        </w:rPr>
        <w:t xml:space="preserve"> </w:t>
      </w:r>
      <w:r>
        <w:t xml:space="preserve">игровые, </w:t>
      </w:r>
      <w:r>
        <w:rPr>
          <w:spacing w:val="-2"/>
        </w:rPr>
        <w:t>позиционные.</w:t>
      </w:r>
    </w:p>
    <w:p w:rsidR="005F5169" w:rsidRDefault="008E1553">
      <w:pPr>
        <w:pStyle w:val="a3"/>
        <w:spacing w:before="195" w:line="276" w:lineRule="auto"/>
        <w:ind w:right="163" w:firstLine="240"/>
        <w:jc w:val="both"/>
      </w:pPr>
      <w:r>
        <w:t>У большинства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проявляется учебный</w:t>
      </w:r>
      <w:r>
        <w:rPr>
          <w:spacing w:val="40"/>
        </w:rPr>
        <w:t xml:space="preserve"> </w:t>
      </w:r>
      <w:r>
        <w:t>мотив</w:t>
      </w:r>
      <w:r>
        <w:rPr>
          <w:spacing w:val="-1"/>
        </w:rPr>
        <w:t xml:space="preserve"> </w:t>
      </w:r>
      <w:r>
        <w:t>и у</w:t>
      </w:r>
      <w:r>
        <w:rPr>
          <w:spacing w:val="-3"/>
        </w:rPr>
        <w:t xml:space="preserve"> </w:t>
      </w:r>
      <w:r>
        <w:t>2 учащегося смешанный мотив: внешний+ позиционный.</w:t>
      </w:r>
    </w:p>
    <w:p w:rsidR="005F5169" w:rsidRDefault="008E1553">
      <w:pPr>
        <w:pStyle w:val="a3"/>
        <w:spacing w:before="200" w:line="276" w:lineRule="auto"/>
        <w:ind w:right="151" w:firstLine="120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proofErr w:type="gramStart"/>
      <w:r>
        <w:rPr>
          <w:u w:val="single"/>
        </w:rPr>
        <w:t>4</w:t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t>позволяет</w:t>
      </w:r>
      <w:proofErr w:type="gramEnd"/>
      <w:r>
        <w:rPr>
          <w:spacing w:val="-7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преобладание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внешней мотивации обучения. Внутренние мотивы таковы: интерес к процессу деятельности, интерес к результату деятельности, стремление к саморазвитию, развитию каких-либо своих качеств, способностей. Внешние мотивы проявляются тогда, когда деятельность осуще</w:t>
      </w:r>
      <w:r>
        <w:t>ствляется в силу долга, обязанности, ради достижения определенного положения среди сверстников, из-за давления родных, учителя и др.</w:t>
      </w:r>
    </w:p>
    <w:p w:rsidR="005F5169" w:rsidRDefault="008E1553">
      <w:pPr>
        <w:pStyle w:val="a3"/>
        <w:spacing w:before="202"/>
        <w:jc w:val="both"/>
      </w:pPr>
      <w:r>
        <w:t>Получены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5F5169" w:rsidRDefault="008E1553">
      <w:pPr>
        <w:pStyle w:val="a3"/>
        <w:spacing w:before="240" w:line="278" w:lineRule="auto"/>
        <w:ind w:right="161" w:firstLine="60"/>
        <w:jc w:val="both"/>
      </w:pPr>
      <w:r>
        <w:t>+30; +20; +11 баллов указывают на явное преобладание у 7 учащегося внутренних мотивов над вн</w:t>
      </w:r>
      <w:r>
        <w:t>ешними (50</w:t>
      </w:r>
      <w:r>
        <w:t>%)</w:t>
      </w:r>
    </w:p>
    <w:p w:rsidR="005F5169" w:rsidRDefault="008E1553">
      <w:pPr>
        <w:pStyle w:val="a3"/>
        <w:spacing w:before="195" w:line="276" w:lineRule="auto"/>
        <w:ind w:right="161"/>
        <w:jc w:val="both"/>
      </w:pPr>
      <w:r>
        <w:t>+ 10; 0; -10 баллов указывают на выраженность внешних и внутренних мотивов примерно в равной степени- 6</w:t>
      </w:r>
      <w:r>
        <w:t xml:space="preserve"> человек (45</w:t>
      </w:r>
      <w:r>
        <w:t>%.);</w:t>
      </w:r>
    </w:p>
    <w:p w:rsidR="005F5169" w:rsidRDefault="008E1553">
      <w:pPr>
        <w:pStyle w:val="a3"/>
        <w:spacing w:before="200" w:line="276" w:lineRule="auto"/>
        <w:ind w:right="154"/>
        <w:jc w:val="both"/>
      </w:pPr>
      <w:r>
        <w:t>-11,-20; -30 баллов, то следует говорить о явном преобладании внешних мотивов над внутренними – 1 человек</w:t>
      </w:r>
      <w:r>
        <w:rPr>
          <w:spacing w:val="40"/>
        </w:rPr>
        <w:t xml:space="preserve"> </w:t>
      </w:r>
      <w:r>
        <w:t>(5</w:t>
      </w:r>
      <w:r>
        <w:t>%).</w:t>
      </w:r>
    </w:p>
    <w:p w:rsidR="005F5169" w:rsidRDefault="008E1553">
      <w:pPr>
        <w:pStyle w:val="a3"/>
        <w:spacing w:before="200" w:line="276" w:lineRule="auto"/>
        <w:ind w:right="160" w:firstLine="240"/>
        <w:jc w:val="both"/>
      </w:pPr>
      <w:r>
        <w:t>Содержател</w:t>
      </w:r>
      <w:r>
        <w:t>ьный блок</w:t>
      </w:r>
      <w:r>
        <w:rPr>
          <w:spacing w:val="40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анкеты</w:t>
      </w:r>
      <w:r>
        <w:rPr>
          <w:spacing w:val="40"/>
        </w:rPr>
        <w:t xml:space="preserve"> </w:t>
      </w:r>
      <w:r>
        <w:t>характеризуют</w:t>
      </w:r>
      <w:r>
        <w:rPr>
          <w:spacing w:val="40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достижению успеха</w:t>
      </w:r>
      <w:r>
        <w:rPr>
          <w:spacing w:val="-1"/>
        </w:rPr>
        <w:t xml:space="preserve"> </w:t>
      </w:r>
      <w:r>
        <w:t>в учебе или недопущение неудачи.</w:t>
      </w:r>
    </w:p>
    <w:p w:rsidR="005F5169" w:rsidRDefault="008E1553">
      <w:pPr>
        <w:pStyle w:val="a3"/>
        <w:spacing w:before="201" w:line="276" w:lineRule="auto"/>
        <w:ind w:right="163" w:firstLine="60"/>
        <w:jc w:val="both"/>
      </w:pPr>
      <w:r>
        <w:t>Школьники, мотивированные на достижение успеха, обычно ставят перед собой некоторую позитивную цель, активно включаются в ее реализацию, выбирают средства, направленные на достижение этой цели.</w:t>
      </w:r>
    </w:p>
    <w:p w:rsidR="005F5169" w:rsidRDefault="008E1553">
      <w:pPr>
        <w:pStyle w:val="a3"/>
        <w:spacing w:before="200" w:line="276" w:lineRule="auto"/>
        <w:ind w:right="159" w:firstLine="240"/>
        <w:jc w:val="both"/>
      </w:pPr>
      <w:r>
        <w:t>Иначе ведут себя школьники, мотивированные на недопущение неуд</w:t>
      </w:r>
      <w:r>
        <w:t>ачи. Их цель заключается не в том, чтобы добиться успеха, а в том, чтобы избежать неудачи. Их мысли и действия подчинены именно этому. Ученик при этом не уверен в себе, боится критики. С работой, в которой возможна неудача, у него связаны только отрицатель</w:t>
      </w:r>
      <w:r>
        <w:t>ные эмоции, он не испытывает удовольствия от учебной деятельности.</w:t>
      </w:r>
    </w:p>
    <w:p w:rsidR="005F5169" w:rsidRDefault="008E1553">
      <w:pPr>
        <w:pStyle w:val="a3"/>
        <w:spacing w:before="200" w:line="276" w:lineRule="auto"/>
        <w:ind w:right="152"/>
        <w:jc w:val="both"/>
      </w:pPr>
      <w:r>
        <w:t>+30; +20; +11 баллов указывают на наличие стремления к успеху в учебной деятельности- 5 человек (40</w:t>
      </w:r>
      <w:r>
        <w:t>%)</w:t>
      </w:r>
    </w:p>
    <w:p w:rsidR="005F5169" w:rsidRDefault="008E1553">
      <w:pPr>
        <w:pStyle w:val="a3"/>
        <w:spacing w:before="200" w:line="276" w:lineRule="auto"/>
        <w:ind w:right="167"/>
        <w:jc w:val="both"/>
      </w:pPr>
      <w:r>
        <w:t>+</w:t>
      </w:r>
      <w:r>
        <w:rPr>
          <w:spacing w:val="-6"/>
        </w:rPr>
        <w:t xml:space="preserve"> </w:t>
      </w:r>
      <w:r>
        <w:t>10;</w:t>
      </w:r>
      <w:r>
        <w:rPr>
          <w:spacing w:val="-4"/>
        </w:rPr>
        <w:t xml:space="preserve"> </w:t>
      </w:r>
      <w:r>
        <w:t>0;</w:t>
      </w:r>
      <w:r>
        <w:rPr>
          <w:spacing w:val="-4"/>
        </w:rPr>
        <w:t xml:space="preserve"> </w:t>
      </w:r>
      <w:r>
        <w:t>-10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присутствие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успеху,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недопущение</w:t>
      </w:r>
      <w:r>
        <w:rPr>
          <w:spacing w:val="-6"/>
        </w:rPr>
        <w:t xml:space="preserve"> </w:t>
      </w:r>
      <w:r>
        <w:t xml:space="preserve">неудач в учебной деятельности </w:t>
      </w:r>
      <w:r>
        <w:t>- 8 человек (65</w:t>
      </w:r>
      <w:r>
        <w:t>%)</w:t>
      </w:r>
    </w:p>
    <w:p w:rsidR="005F5169" w:rsidRDefault="008E1553">
      <w:pPr>
        <w:pStyle w:val="a3"/>
        <w:spacing w:before="200" w:line="276" w:lineRule="auto"/>
        <w:ind w:right="159"/>
        <w:jc w:val="both"/>
      </w:pPr>
      <w:r>
        <w:t>-11;</w:t>
      </w:r>
      <w:r>
        <w:rPr>
          <w:spacing w:val="-1"/>
        </w:rPr>
        <w:t xml:space="preserve"> </w:t>
      </w:r>
      <w:r>
        <w:t>-20;</w:t>
      </w:r>
      <w:r>
        <w:rPr>
          <w:spacing w:val="-1"/>
        </w:rPr>
        <w:t xml:space="preserve"> </w:t>
      </w:r>
      <w:r>
        <w:t>-30</w:t>
      </w:r>
      <w:r>
        <w:rPr>
          <w:spacing w:val="-2"/>
        </w:rPr>
        <w:t xml:space="preserve"> </w:t>
      </w:r>
      <w:r>
        <w:t>баллов-</w:t>
      </w:r>
      <w:r>
        <w:rPr>
          <w:spacing w:val="-2"/>
        </w:rPr>
        <w:t xml:space="preserve"> </w:t>
      </w:r>
      <w:r>
        <w:t>стремлении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недопущению</w:t>
      </w:r>
      <w:r>
        <w:rPr>
          <w:spacing w:val="-2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в учебных действиях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преобладании над стремлением к достижению успехов </w:t>
      </w:r>
      <w:r>
        <w:t>-</w:t>
      </w:r>
      <w:r>
        <w:rPr>
          <w:spacing w:val="40"/>
        </w:rPr>
        <w:t xml:space="preserve"> </w:t>
      </w:r>
      <w:r>
        <w:t>у одного учащегося (5</w:t>
      </w:r>
      <w:r>
        <w:t>%)</w:t>
      </w:r>
    </w:p>
    <w:p w:rsidR="005F5169" w:rsidRDefault="008E1553">
      <w:pPr>
        <w:pStyle w:val="a3"/>
        <w:spacing w:before="201"/>
        <w:ind w:left="410"/>
      </w:pPr>
      <w:r>
        <w:t>Содержательный</w:t>
      </w:r>
      <w:r>
        <w:rPr>
          <w:spacing w:val="-1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rPr>
          <w:u w:val="single"/>
        </w:rPr>
        <w:t>6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анкеты</w:t>
      </w:r>
      <w:r>
        <w:rPr>
          <w:spacing w:val="-11"/>
        </w:rPr>
        <w:t xml:space="preserve"> </w:t>
      </w:r>
      <w:r>
        <w:t>характеризует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мотивов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5F5169" w:rsidRDefault="008E1553">
      <w:pPr>
        <w:pStyle w:val="a3"/>
        <w:spacing w:before="240" w:line="276" w:lineRule="auto"/>
        <w:ind w:right="155"/>
        <w:jc w:val="both"/>
      </w:pPr>
      <w:r>
        <w:t>+30; +20; +11 баллов указывают на реализацию учебных мотивов в поведении –</w:t>
      </w:r>
      <w:r>
        <w:rPr>
          <w:spacing w:val="40"/>
        </w:rPr>
        <w:t xml:space="preserve"> </w:t>
      </w:r>
      <w:r>
        <w:t>наблюдается у</w:t>
      </w:r>
      <w:r>
        <w:rPr>
          <w:spacing w:val="-3"/>
        </w:rPr>
        <w:t xml:space="preserve"> </w:t>
      </w:r>
      <w:r>
        <w:t>8 человек (</w:t>
      </w:r>
      <w:r>
        <w:t>36%).</w:t>
      </w:r>
    </w:p>
    <w:p w:rsidR="005F5169" w:rsidRDefault="008E1553">
      <w:pPr>
        <w:pStyle w:val="a3"/>
        <w:spacing w:before="201"/>
        <w:jc w:val="both"/>
        <w:rPr>
          <w:spacing w:val="-2"/>
        </w:rPr>
      </w:pPr>
      <w:r>
        <w:t>+10;</w:t>
      </w:r>
      <w:r>
        <w:rPr>
          <w:spacing w:val="-6"/>
        </w:rPr>
        <w:t xml:space="preserve"> </w:t>
      </w:r>
      <w:r>
        <w:t>0;</w:t>
      </w:r>
      <w:r>
        <w:rPr>
          <w:spacing w:val="-2"/>
        </w:rPr>
        <w:t xml:space="preserve"> </w:t>
      </w:r>
      <w:r>
        <w:t>-10</w:t>
      </w:r>
      <w:r>
        <w:rPr>
          <w:spacing w:val="-3"/>
        </w:rPr>
        <w:t xml:space="preserve"> </w:t>
      </w:r>
      <w:r>
        <w:t>баллов-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 у</w:t>
      </w:r>
      <w:r>
        <w:rPr>
          <w:spacing w:val="49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rPr>
          <w:spacing w:val="-2"/>
        </w:rPr>
        <w:t>(50</w:t>
      </w:r>
      <w:r>
        <w:rPr>
          <w:spacing w:val="-2"/>
        </w:rPr>
        <w:t>%)</w:t>
      </w:r>
    </w:p>
    <w:p w:rsidR="008E1553" w:rsidRDefault="008E1553">
      <w:pPr>
        <w:pStyle w:val="a3"/>
        <w:spacing w:before="201"/>
        <w:jc w:val="both"/>
        <w:rPr>
          <w:spacing w:val="-2"/>
        </w:rPr>
      </w:pPr>
    </w:p>
    <w:p w:rsidR="008E1553" w:rsidRDefault="008E1553">
      <w:pPr>
        <w:pStyle w:val="a3"/>
        <w:spacing w:before="201"/>
        <w:jc w:val="both"/>
      </w:pPr>
    </w:p>
    <w:p w:rsidR="005F5169" w:rsidRDefault="008E1553">
      <w:pPr>
        <w:pStyle w:val="a3"/>
        <w:spacing w:before="242" w:line="276" w:lineRule="auto"/>
        <w:ind w:right="163"/>
        <w:jc w:val="both"/>
      </w:pPr>
      <w:r>
        <w:t>-11; -20; -30 баллов- отсутс</w:t>
      </w:r>
      <w:r>
        <w:t xml:space="preserve">твие поведенческой активности при реализации учебных мотивов наблюдается у 1 человека </w:t>
      </w:r>
      <w:proofErr w:type="gramStart"/>
      <w:r>
        <w:t>( 4</w:t>
      </w:r>
      <w:proofErr w:type="gramEnd"/>
      <w:r>
        <w:t>%).</w:t>
      </w:r>
    </w:p>
    <w:p w:rsidR="005F5169" w:rsidRDefault="005F5169">
      <w:pPr>
        <w:pStyle w:val="a3"/>
        <w:spacing w:line="276" w:lineRule="auto"/>
        <w:jc w:val="both"/>
        <w:sectPr w:rsidR="005F5169">
          <w:pgSz w:w="11910" w:h="16840"/>
          <w:pgMar w:top="1020" w:right="566" w:bottom="0" w:left="992" w:header="720" w:footer="720" w:gutter="0"/>
          <w:cols w:space="720"/>
        </w:sectPr>
      </w:pPr>
    </w:p>
    <w:p w:rsidR="005F5169" w:rsidRDefault="008E1553">
      <w:pPr>
        <w:pStyle w:val="a3"/>
        <w:spacing w:before="72" w:line="278" w:lineRule="auto"/>
        <w:ind w:firstLine="300"/>
      </w:pPr>
      <w:r>
        <w:lastRenderedPageBreak/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качественный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(показателей)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мотивации позволяет подвести следующие выводы:</w:t>
      </w:r>
    </w:p>
    <w:p w:rsidR="005F5169" w:rsidRDefault="008E1553">
      <w:pPr>
        <w:pStyle w:val="a3"/>
        <w:spacing w:before="193"/>
      </w:pPr>
      <w:r>
        <w:t>-очень</w:t>
      </w:r>
      <w:r>
        <w:rPr>
          <w:spacing w:val="27"/>
        </w:rPr>
        <w:t xml:space="preserve"> </w:t>
      </w:r>
      <w:r>
        <w:t>высокий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высокий</w:t>
      </w:r>
      <w:r>
        <w:rPr>
          <w:spacing w:val="29"/>
        </w:rPr>
        <w:t xml:space="preserve"> </w:t>
      </w:r>
      <w:r>
        <w:t>уровни</w:t>
      </w:r>
      <w:r>
        <w:rPr>
          <w:spacing w:val="27"/>
        </w:rPr>
        <w:t xml:space="preserve"> </w:t>
      </w:r>
      <w:r>
        <w:t>понимания личностного</w:t>
      </w:r>
      <w:r>
        <w:rPr>
          <w:spacing w:val="26"/>
        </w:rPr>
        <w:t xml:space="preserve"> </w:t>
      </w:r>
      <w:r>
        <w:t>смысла обучения</w:t>
      </w:r>
      <w:r>
        <w:rPr>
          <w:spacing w:val="26"/>
        </w:rPr>
        <w:t xml:space="preserve"> </w:t>
      </w:r>
      <w:r>
        <w:t>наблюдается</w:t>
      </w:r>
      <w:r>
        <w:rPr>
          <w:spacing w:val="28"/>
        </w:rPr>
        <w:t xml:space="preserve"> </w:t>
      </w:r>
      <w:r>
        <w:t xml:space="preserve">у 7 </w:t>
      </w:r>
      <w:r>
        <w:t>человек (82%);</w:t>
      </w:r>
    </w:p>
    <w:p w:rsidR="005F5169" w:rsidRDefault="008E1553" w:rsidP="008E1553">
      <w:pPr>
        <w:pStyle w:val="a3"/>
        <w:tabs>
          <w:tab w:val="left" w:pos="7938"/>
        </w:tabs>
        <w:spacing w:before="120" w:line="343" w:lineRule="auto"/>
        <w:ind w:left="170" w:right="2371" w:hanging="61"/>
      </w:pPr>
      <w:r>
        <w:t>-очень</w:t>
      </w:r>
      <w:r>
        <w:rPr>
          <w:spacing w:val="-8"/>
        </w:rPr>
        <w:t xml:space="preserve"> </w:t>
      </w:r>
      <w:r>
        <w:t>высокий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целеполагания</w:t>
      </w:r>
      <w:r>
        <w:rPr>
          <w:spacing w:val="-8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человек (18</w:t>
      </w:r>
      <w:r>
        <w:t xml:space="preserve"> %);</w:t>
      </w:r>
    </w:p>
    <w:p w:rsidR="005F5169" w:rsidRDefault="008E1553">
      <w:pPr>
        <w:pStyle w:val="a3"/>
        <w:spacing w:before="2"/>
      </w:pPr>
      <w:r>
        <w:t>-явное преобладание внутренней мотивации учения наблюдается у 3</w:t>
      </w:r>
      <w:r>
        <w:t xml:space="preserve"> человек (12</w:t>
      </w:r>
      <w:r>
        <w:t xml:space="preserve"> %), количество учащихся с преобладанием внешних мотивов учения не наблюдается.</w:t>
      </w:r>
    </w:p>
    <w:p w:rsidR="005F5169" w:rsidRDefault="008E1553">
      <w:pPr>
        <w:pStyle w:val="a3"/>
        <w:spacing w:before="120"/>
      </w:pPr>
      <w:r>
        <w:t>-</w:t>
      </w:r>
      <w:r>
        <w:rPr>
          <w:spacing w:val="-7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учении</w:t>
      </w:r>
      <w:r>
        <w:rPr>
          <w:spacing w:val="-4"/>
        </w:rPr>
        <w:t xml:space="preserve"> </w:t>
      </w:r>
      <w:r>
        <w:t>наблюдается у</w:t>
      </w:r>
      <w:r>
        <w:rPr>
          <w:spacing w:val="-9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(</w:t>
      </w:r>
      <w:r>
        <w:t>23</w:t>
      </w:r>
      <w:r>
        <w:rPr>
          <w:spacing w:val="-2"/>
        </w:rPr>
        <w:t xml:space="preserve"> </w:t>
      </w:r>
      <w:r>
        <w:rPr>
          <w:spacing w:val="-5"/>
        </w:rPr>
        <w:t>%).</w:t>
      </w:r>
    </w:p>
    <w:p w:rsidR="005F5169" w:rsidRDefault="005F5169">
      <w:pPr>
        <w:pStyle w:val="a3"/>
        <w:spacing w:before="114"/>
        <w:ind w:left="0"/>
      </w:pPr>
    </w:p>
    <w:p w:rsidR="005F5169" w:rsidRDefault="008E1553">
      <w:pPr>
        <w:pStyle w:val="1"/>
        <w:numPr>
          <w:ilvl w:val="0"/>
          <w:numId w:val="1"/>
        </w:numPr>
        <w:tabs>
          <w:tab w:val="left" w:pos="345"/>
        </w:tabs>
        <w:ind w:left="345" w:hanging="236"/>
      </w:pPr>
      <w:r>
        <w:t>«Профиль»</w:t>
      </w:r>
      <w:r>
        <w:rPr>
          <w:spacing w:val="-11"/>
        </w:rPr>
        <w:t xml:space="preserve"> </w:t>
      </w:r>
      <w:r>
        <w:t>(модификация</w:t>
      </w:r>
      <w:r>
        <w:rPr>
          <w:spacing w:val="-8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Голомштока</w:t>
      </w:r>
      <w:proofErr w:type="spellEnd"/>
      <w:r>
        <w:rPr>
          <w:spacing w:val="-2"/>
        </w:rPr>
        <w:t>).</w:t>
      </w:r>
    </w:p>
    <w:p w:rsidR="005F5169" w:rsidRDefault="008E1553">
      <w:pPr>
        <w:pStyle w:val="a3"/>
        <w:spacing w:before="197" w:line="237" w:lineRule="auto"/>
        <w:ind w:left="549" w:right="446" w:firstLine="719"/>
        <w:jc w:val="both"/>
      </w:pPr>
      <w:r>
        <w:t>Цель: выявление профессиональных предпочтений, предпочитаемой области знаний, предполагаемого профиля обучения. Обучающиеся отвечали на вопросы</w:t>
      </w:r>
      <w:r>
        <w:rPr>
          <w:spacing w:val="40"/>
        </w:rPr>
        <w:t xml:space="preserve"> </w:t>
      </w:r>
      <w:r>
        <w:t xml:space="preserve">методики “Профиль” </w:t>
      </w:r>
      <w:proofErr w:type="gramStart"/>
      <w:r>
        <w:t>(”Карта</w:t>
      </w:r>
      <w:proofErr w:type="gramEnd"/>
      <w:r>
        <w:t xml:space="preserve"> интересов” </w:t>
      </w:r>
      <w:proofErr w:type="spellStart"/>
      <w:r>
        <w:t>А.Е.Голомш</w:t>
      </w:r>
      <w:r>
        <w:t>тока</w:t>
      </w:r>
      <w:proofErr w:type="spellEnd"/>
      <w:r>
        <w:t xml:space="preserve"> в модификации </w:t>
      </w:r>
      <w:proofErr w:type="spellStart"/>
      <w:r>
        <w:rPr>
          <w:spacing w:val="-2"/>
        </w:rPr>
        <w:t>Г.В.Резапкиной</w:t>
      </w:r>
      <w:proofErr w:type="spellEnd"/>
      <w:r>
        <w:rPr>
          <w:spacing w:val="-2"/>
        </w:rPr>
        <w:t>).</w:t>
      </w:r>
    </w:p>
    <w:p w:rsidR="005F5169" w:rsidRDefault="008E1553">
      <w:pPr>
        <w:pStyle w:val="a3"/>
        <w:spacing w:line="270" w:lineRule="exact"/>
        <w:ind w:left="1269"/>
        <w:jc w:val="both"/>
      </w:pPr>
      <w:r>
        <w:t>Количество</w:t>
      </w:r>
      <w:r>
        <w:rPr>
          <w:spacing w:val="-4"/>
        </w:rPr>
        <w:t xml:space="preserve"> </w:t>
      </w:r>
      <w:r>
        <w:t>проходивших</w:t>
      </w:r>
      <w:r>
        <w:rPr>
          <w:spacing w:val="-4"/>
        </w:rPr>
        <w:t xml:space="preserve"> </w:t>
      </w:r>
      <w:r>
        <w:t>диагностику-</w:t>
      </w:r>
      <w:r>
        <w:rPr>
          <w:spacing w:val="-5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5F5169" w:rsidRDefault="005F5169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187"/>
        <w:gridCol w:w="2451"/>
        <w:gridCol w:w="2475"/>
      </w:tblGrid>
      <w:tr w:rsidR="005F5169">
        <w:trPr>
          <w:trHeight w:val="544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F5169" w:rsidRDefault="008E15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Процентное</w:t>
            </w:r>
          </w:p>
          <w:p w:rsidR="005F5169" w:rsidRDefault="008E15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</w:p>
        </w:tc>
      </w:tr>
      <w:tr w:rsidR="005F5169">
        <w:trPr>
          <w:trHeight w:val="818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слабо</w:t>
            </w:r>
          </w:p>
          <w:p w:rsidR="005F5169" w:rsidRDefault="008E1553">
            <w:pPr>
              <w:pStyle w:val="TableParagraph"/>
              <w:tabs>
                <w:tab w:val="left" w:pos="1672"/>
              </w:tabs>
              <w:spacing w:line="272" w:lineRule="exact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выраженным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профессиональными интересами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:rsidR="005F5169">
        <w:trPr>
          <w:trHeight w:val="858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3" w:line="249" w:lineRule="auto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F5169">
        <w:trPr>
          <w:trHeight w:val="863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3" w:line="252" w:lineRule="auto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5F5169">
        <w:trPr>
          <w:trHeight w:val="1142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1" w:line="249" w:lineRule="auto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электронике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5F5169">
        <w:trPr>
          <w:trHeight w:val="1154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6" w:line="249" w:lineRule="auto"/>
              <w:ind w:right="10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склонностями к механике и</w:t>
            </w:r>
          </w:p>
          <w:p w:rsidR="005F5169" w:rsidRDefault="008E1553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конструированию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5F5169">
        <w:trPr>
          <w:trHeight w:val="1142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1" w:line="249" w:lineRule="auto"/>
              <w:ind w:right="10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склонностями к географии и </w:t>
            </w:r>
            <w:r>
              <w:rPr>
                <w:spacing w:val="-2"/>
                <w:sz w:val="24"/>
              </w:rPr>
              <w:t>геологии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5F5169">
        <w:trPr>
          <w:trHeight w:val="1153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6" w:line="252" w:lineRule="auto"/>
              <w:ind w:right="106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склонностями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5F5169">
        <w:trPr>
          <w:trHeight w:val="825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5F5169">
        <w:trPr>
          <w:trHeight w:val="827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</w:p>
          <w:p w:rsidR="005F5169" w:rsidRDefault="008E15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делу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</w:tbl>
    <w:p w:rsidR="005F5169" w:rsidRDefault="005F5169">
      <w:pPr>
        <w:pStyle w:val="TableParagraph"/>
        <w:spacing w:line="265" w:lineRule="exact"/>
        <w:rPr>
          <w:sz w:val="24"/>
        </w:rPr>
        <w:sectPr w:rsidR="005F5169">
          <w:pgSz w:w="11910" w:h="16840"/>
          <w:pgMar w:top="1020" w:right="566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187"/>
        <w:gridCol w:w="2451"/>
        <w:gridCol w:w="2475"/>
      </w:tblGrid>
      <w:tr w:rsidR="005F5169">
        <w:trPr>
          <w:trHeight w:val="897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before="3" w:line="256" w:lineRule="auto"/>
              <w:ind w:right="146"/>
              <w:rPr>
                <w:sz w:val="24"/>
              </w:rPr>
            </w:pPr>
            <w:r>
              <w:rPr>
                <w:sz w:val="24"/>
              </w:rPr>
              <w:t>Количество обучающихся, со склонностями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</w:t>
            </w:r>
          </w:p>
          <w:p w:rsidR="005F5169" w:rsidRDefault="008E155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домоводству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F5169">
        <w:trPr>
          <w:trHeight w:val="1158"/>
        </w:trPr>
        <w:tc>
          <w:tcPr>
            <w:tcW w:w="749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87" w:type="dxa"/>
          </w:tcPr>
          <w:p w:rsidR="005F5169" w:rsidRDefault="008E1553">
            <w:pPr>
              <w:pStyle w:val="TableParagraph"/>
              <w:spacing w:line="252" w:lineRule="auto"/>
              <w:ind w:right="106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склонностями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медицине</w:t>
            </w:r>
          </w:p>
        </w:tc>
        <w:tc>
          <w:tcPr>
            <w:tcW w:w="2451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5" w:type="dxa"/>
          </w:tcPr>
          <w:p w:rsidR="005F5169" w:rsidRDefault="008E15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</w:tbl>
    <w:p w:rsidR="005F5169" w:rsidRDefault="005F5169">
      <w:pPr>
        <w:pStyle w:val="a3"/>
        <w:ind w:left="0"/>
      </w:pPr>
    </w:p>
    <w:p w:rsidR="005F5169" w:rsidRDefault="008E1553" w:rsidP="008E1553">
      <w:pPr>
        <w:pStyle w:val="a3"/>
        <w:ind w:right="1151"/>
        <w:jc w:val="both"/>
      </w:pPr>
      <w:r>
        <w:t xml:space="preserve">Статистический анализ позволяет определить, что обучающихся не привлекают следующие дисциплины и направления: физика и математика. Предпринимательство и домоводство. На первые места они обучающиеся ставят: географию и геологию (18%), педагогику и медицину </w:t>
      </w:r>
      <w:r>
        <w:t>(18%), литературу и искусство (18%).</w:t>
      </w:r>
    </w:p>
    <w:p w:rsidR="008E1553" w:rsidRDefault="008E1553" w:rsidP="008E1553">
      <w:pPr>
        <w:pStyle w:val="a3"/>
        <w:ind w:right="1151"/>
        <w:jc w:val="both"/>
      </w:pPr>
    </w:p>
    <w:p w:rsidR="005F5169" w:rsidRDefault="008E1553">
      <w:pPr>
        <w:pStyle w:val="1"/>
        <w:numPr>
          <w:ilvl w:val="0"/>
          <w:numId w:val="1"/>
        </w:numPr>
        <w:tabs>
          <w:tab w:val="left" w:pos="170"/>
          <w:tab w:val="left" w:pos="349"/>
        </w:tabs>
        <w:spacing w:before="1" w:line="237" w:lineRule="auto"/>
        <w:ind w:left="170" w:right="3944" w:hanging="61"/>
      </w:pPr>
      <w:r>
        <w:t>Результаты</w:t>
      </w:r>
      <w:r>
        <w:rPr>
          <w:spacing w:val="-15"/>
        </w:rPr>
        <w:t xml:space="preserve"> </w:t>
      </w:r>
      <w:r>
        <w:t>опросника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 xml:space="preserve">склонностей (методика </w:t>
      </w:r>
      <w:proofErr w:type="spellStart"/>
      <w:r>
        <w:t>Л.Йовайши</w:t>
      </w:r>
      <w:proofErr w:type="spellEnd"/>
      <w:r>
        <w:t xml:space="preserve"> в модификации </w:t>
      </w:r>
      <w:proofErr w:type="spellStart"/>
      <w:r>
        <w:t>Г.В.Резапкиной</w:t>
      </w:r>
      <w:proofErr w:type="spellEnd"/>
      <w:r>
        <w:t>).</w:t>
      </w:r>
    </w:p>
    <w:p w:rsidR="005F5169" w:rsidRDefault="008E1553">
      <w:pPr>
        <w:pStyle w:val="a3"/>
        <w:spacing w:before="264" w:line="237" w:lineRule="auto"/>
        <w:ind w:right="400"/>
        <w:jc w:val="both"/>
      </w:pPr>
      <w:r>
        <w:rPr>
          <w:b/>
        </w:rPr>
        <w:t xml:space="preserve">Цель: </w:t>
      </w:r>
      <w:r>
        <w:t>определение степени выраженности профессиональных склонностей к следующим видам деятельности: к работе с людьми</w:t>
      </w:r>
      <w:r>
        <w:t>, к исследовательской (интеллектуальной) работе, к практической деятельности, к эстетическим видам деятельности, к экстремальным видам</w:t>
      </w:r>
    </w:p>
    <w:p w:rsidR="005F5169" w:rsidRDefault="008E1553" w:rsidP="008E1553">
      <w:pPr>
        <w:pStyle w:val="a3"/>
        <w:spacing w:line="241" w:lineRule="exact"/>
        <w:jc w:val="both"/>
      </w:pPr>
      <w:r>
        <w:t>деятельности,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планово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экономическим</w:t>
      </w:r>
      <w:r>
        <w:rPr>
          <w:spacing w:val="-5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5F5169" w:rsidRDefault="008E1553">
      <w:pPr>
        <w:pStyle w:val="a3"/>
        <w:spacing w:before="185"/>
        <w:ind w:left="549"/>
        <w:jc w:val="both"/>
        <w:rPr>
          <w:spacing w:val="-2"/>
        </w:rPr>
      </w:pPr>
      <w:r>
        <w:t>Всего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проходивших</w:t>
      </w:r>
      <w:r>
        <w:rPr>
          <w:spacing w:val="-2"/>
        </w:rPr>
        <w:t xml:space="preserve"> </w:t>
      </w:r>
      <w:r>
        <w:t>диагностику-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человек.</w:t>
      </w:r>
    </w:p>
    <w:p w:rsidR="008E1553" w:rsidRDefault="008E1553">
      <w:pPr>
        <w:pStyle w:val="a3"/>
        <w:spacing w:before="185"/>
        <w:ind w:left="549"/>
        <w:jc w:val="both"/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15"/>
        <w:gridCol w:w="2459"/>
        <w:gridCol w:w="2459"/>
      </w:tblGrid>
      <w:tr w:rsidR="005F5169">
        <w:trPr>
          <w:trHeight w:val="460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3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3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0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Процентное</w:t>
            </w:r>
          </w:p>
          <w:p w:rsidR="005F5169" w:rsidRDefault="008E1553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</w:p>
        </w:tc>
      </w:tr>
      <w:tr w:rsidR="005F5169">
        <w:trPr>
          <w:trHeight w:val="839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выраженные</w:t>
            </w:r>
          </w:p>
          <w:p w:rsidR="005F5169" w:rsidRDefault="008E1553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:rsidR="005F5169">
        <w:trPr>
          <w:trHeight w:val="520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3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3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</w:tr>
      <w:tr w:rsidR="005F5169">
        <w:trPr>
          <w:trHeight w:val="460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видам</w:t>
            </w:r>
          </w:p>
          <w:p w:rsidR="005F5169" w:rsidRDefault="008E1553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:rsidR="005F5169">
        <w:trPr>
          <w:trHeight w:val="460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5F5169" w:rsidRDefault="008E1553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(интеллектуальной)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5F5169">
        <w:trPr>
          <w:trHeight w:val="457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экстремальным</w:t>
            </w:r>
            <w:r>
              <w:rPr>
                <w:spacing w:val="-4"/>
                <w:sz w:val="24"/>
              </w:rPr>
              <w:t xml:space="preserve"> видам</w:t>
            </w:r>
          </w:p>
          <w:p w:rsidR="005F5169" w:rsidRDefault="008E1553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5F5169">
        <w:trPr>
          <w:trHeight w:val="847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планово-</w:t>
            </w:r>
          </w:p>
          <w:p w:rsidR="005F5169" w:rsidRDefault="008E155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3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3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5F5169">
        <w:trPr>
          <w:trHeight w:val="460"/>
        </w:trPr>
        <w:tc>
          <w:tcPr>
            <w:tcW w:w="804" w:type="dxa"/>
          </w:tcPr>
          <w:p w:rsidR="005F5169" w:rsidRDefault="008E155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5" w:type="dxa"/>
          </w:tcPr>
          <w:p w:rsidR="005F5169" w:rsidRDefault="008E1553">
            <w:pPr>
              <w:pStyle w:val="TableParagraph"/>
              <w:spacing w:line="2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:rsidR="005F5169" w:rsidRDefault="008E1553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59" w:type="dxa"/>
          </w:tcPr>
          <w:p w:rsidR="005F5169" w:rsidRDefault="008E1553"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</w:tr>
      <w:tr w:rsidR="005F5169">
        <w:trPr>
          <w:trHeight w:val="460"/>
        </w:trPr>
        <w:tc>
          <w:tcPr>
            <w:tcW w:w="804" w:type="dxa"/>
          </w:tcPr>
          <w:p w:rsidR="005F5169" w:rsidRDefault="005F5169">
            <w:pPr>
              <w:pStyle w:val="TableParagraph"/>
              <w:ind w:left="0"/>
            </w:pPr>
          </w:p>
        </w:tc>
        <w:tc>
          <w:tcPr>
            <w:tcW w:w="4115" w:type="dxa"/>
          </w:tcPr>
          <w:p w:rsidR="005F5169" w:rsidRDefault="005F5169">
            <w:pPr>
              <w:pStyle w:val="TableParagraph"/>
              <w:ind w:left="0"/>
            </w:pPr>
          </w:p>
        </w:tc>
        <w:tc>
          <w:tcPr>
            <w:tcW w:w="2459" w:type="dxa"/>
          </w:tcPr>
          <w:p w:rsidR="005F5169" w:rsidRDefault="005F5169">
            <w:pPr>
              <w:pStyle w:val="TableParagraph"/>
              <w:ind w:left="0"/>
            </w:pPr>
          </w:p>
        </w:tc>
        <w:tc>
          <w:tcPr>
            <w:tcW w:w="2459" w:type="dxa"/>
          </w:tcPr>
          <w:p w:rsidR="005F5169" w:rsidRDefault="005F5169">
            <w:pPr>
              <w:pStyle w:val="TableParagraph"/>
              <w:ind w:left="0"/>
            </w:pPr>
          </w:p>
        </w:tc>
      </w:tr>
    </w:tbl>
    <w:p w:rsidR="005F5169" w:rsidRDefault="008E1553">
      <w:pPr>
        <w:pStyle w:val="a3"/>
        <w:spacing w:before="266"/>
        <w:ind w:right="782" w:firstLine="708"/>
        <w:jc w:val="both"/>
      </w:pP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34%</w:t>
      </w:r>
      <w:r>
        <w:rPr>
          <w:spacing w:val="40"/>
        </w:rPr>
        <w:t xml:space="preserve"> </w:t>
      </w:r>
      <w:r>
        <w:t>обучающихся склоны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человек-</w:t>
      </w:r>
      <w:r>
        <w:rPr>
          <w:spacing w:val="-1"/>
        </w:rPr>
        <w:t xml:space="preserve"> </w:t>
      </w:r>
      <w:r>
        <w:t>человек;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предпочитают профессиональную деятельность в</w:t>
      </w:r>
      <w:r>
        <w:rPr>
          <w:spacing w:val="40"/>
        </w:rPr>
        <w:t xml:space="preserve"> </w:t>
      </w:r>
      <w:r>
        <w:t xml:space="preserve">исследовательской </w:t>
      </w:r>
      <w:proofErr w:type="gramStart"/>
      <w:r>
        <w:t>( интеллектуальной</w:t>
      </w:r>
      <w:proofErr w:type="gramEnd"/>
      <w:r>
        <w:t xml:space="preserve"> работе) ; 14%</w:t>
      </w:r>
    </w:p>
    <w:p w:rsidR="005F5169" w:rsidRDefault="008E1553" w:rsidP="008E1553">
      <w:pPr>
        <w:pStyle w:val="a3"/>
        <w:ind w:right="188"/>
        <w:jc w:val="both"/>
        <w:rPr>
          <w:sz w:val="17"/>
        </w:rPr>
      </w:pPr>
      <w:r>
        <w:t>обучающихся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склонны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11%</w:t>
      </w:r>
      <w:r>
        <w:rPr>
          <w:spacing w:val="-5"/>
        </w:rPr>
        <w:t xml:space="preserve"> </w:t>
      </w:r>
      <w:r>
        <w:t>обуча</w:t>
      </w:r>
      <w:r>
        <w:t>ющихся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"/>
        </w:rPr>
        <w:t xml:space="preserve"> </w:t>
      </w:r>
      <w:proofErr w:type="gramStart"/>
      <w:r>
        <w:t>видам  деятельности</w:t>
      </w:r>
      <w:proofErr w:type="gramEnd"/>
      <w:r>
        <w:t>.</w:t>
      </w:r>
    </w:p>
    <w:sectPr w:rsidR="005F5169">
      <w:pgSz w:w="11910" w:h="16840"/>
      <w:pgMar w:top="1920" w:right="56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ED2"/>
    <w:multiLevelType w:val="hybridMultilevel"/>
    <w:tmpl w:val="A2A2BD24"/>
    <w:lvl w:ilvl="0" w:tplc="8B3AC5BE">
      <w:start w:val="1"/>
      <w:numFmt w:val="decimal"/>
      <w:lvlText w:val="%1)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E386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2" w:tplc="CB1A3258">
      <w:numFmt w:val="bullet"/>
      <w:lvlText w:val="•"/>
      <w:lvlJc w:val="left"/>
      <w:pPr>
        <w:ind w:left="2374" w:hanging="264"/>
      </w:pPr>
      <w:rPr>
        <w:rFonts w:hint="default"/>
        <w:lang w:val="ru-RU" w:eastAsia="en-US" w:bidi="ar-SA"/>
      </w:rPr>
    </w:lvl>
    <w:lvl w:ilvl="3" w:tplc="CE226FBC">
      <w:numFmt w:val="bullet"/>
      <w:lvlText w:val="•"/>
      <w:lvlJc w:val="left"/>
      <w:pPr>
        <w:ind w:left="3371" w:hanging="264"/>
      </w:pPr>
      <w:rPr>
        <w:rFonts w:hint="default"/>
        <w:lang w:val="ru-RU" w:eastAsia="en-US" w:bidi="ar-SA"/>
      </w:rPr>
    </w:lvl>
    <w:lvl w:ilvl="4" w:tplc="EDF80AE8">
      <w:numFmt w:val="bullet"/>
      <w:lvlText w:val="•"/>
      <w:lvlJc w:val="left"/>
      <w:pPr>
        <w:ind w:left="4368" w:hanging="264"/>
      </w:pPr>
      <w:rPr>
        <w:rFonts w:hint="default"/>
        <w:lang w:val="ru-RU" w:eastAsia="en-US" w:bidi="ar-SA"/>
      </w:rPr>
    </w:lvl>
    <w:lvl w:ilvl="5" w:tplc="B1B2AA20">
      <w:numFmt w:val="bullet"/>
      <w:lvlText w:val="•"/>
      <w:lvlJc w:val="left"/>
      <w:pPr>
        <w:ind w:left="5365" w:hanging="264"/>
      </w:pPr>
      <w:rPr>
        <w:rFonts w:hint="default"/>
        <w:lang w:val="ru-RU" w:eastAsia="en-US" w:bidi="ar-SA"/>
      </w:rPr>
    </w:lvl>
    <w:lvl w:ilvl="6" w:tplc="048E2A86">
      <w:numFmt w:val="bullet"/>
      <w:lvlText w:val="•"/>
      <w:lvlJc w:val="left"/>
      <w:pPr>
        <w:ind w:left="6362" w:hanging="264"/>
      </w:pPr>
      <w:rPr>
        <w:rFonts w:hint="default"/>
        <w:lang w:val="ru-RU" w:eastAsia="en-US" w:bidi="ar-SA"/>
      </w:rPr>
    </w:lvl>
    <w:lvl w:ilvl="7" w:tplc="A1E2FC62">
      <w:numFmt w:val="bullet"/>
      <w:lvlText w:val="•"/>
      <w:lvlJc w:val="left"/>
      <w:pPr>
        <w:ind w:left="7359" w:hanging="264"/>
      </w:pPr>
      <w:rPr>
        <w:rFonts w:hint="default"/>
        <w:lang w:val="ru-RU" w:eastAsia="en-US" w:bidi="ar-SA"/>
      </w:rPr>
    </w:lvl>
    <w:lvl w:ilvl="8" w:tplc="DB6EB854">
      <w:numFmt w:val="bullet"/>
      <w:lvlText w:val="•"/>
      <w:lvlJc w:val="left"/>
      <w:pPr>
        <w:ind w:left="835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59B71BAC"/>
    <w:multiLevelType w:val="hybridMultilevel"/>
    <w:tmpl w:val="BC243020"/>
    <w:lvl w:ilvl="0" w:tplc="9B7EC164">
      <w:start w:val="3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E70349A">
      <w:numFmt w:val="bullet"/>
      <w:lvlText w:val="•"/>
      <w:lvlJc w:val="left"/>
      <w:pPr>
        <w:ind w:left="818" w:hanging="70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ru-RU" w:eastAsia="en-US" w:bidi="ar-SA"/>
      </w:rPr>
    </w:lvl>
    <w:lvl w:ilvl="2" w:tplc="770C8956">
      <w:numFmt w:val="bullet"/>
      <w:lvlText w:val="•"/>
      <w:lvlJc w:val="left"/>
      <w:pPr>
        <w:ind w:left="1878" w:hanging="709"/>
      </w:pPr>
      <w:rPr>
        <w:rFonts w:hint="default"/>
        <w:lang w:val="ru-RU" w:eastAsia="en-US" w:bidi="ar-SA"/>
      </w:rPr>
    </w:lvl>
    <w:lvl w:ilvl="3" w:tplc="27AAFF0E">
      <w:numFmt w:val="bullet"/>
      <w:lvlText w:val="•"/>
      <w:lvlJc w:val="left"/>
      <w:pPr>
        <w:ind w:left="2937" w:hanging="709"/>
      </w:pPr>
      <w:rPr>
        <w:rFonts w:hint="default"/>
        <w:lang w:val="ru-RU" w:eastAsia="en-US" w:bidi="ar-SA"/>
      </w:rPr>
    </w:lvl>
    <w:lvl w:ilvl="4" w:tplc="7EC4AB04">
      <w:numFmt w:val="bullet"/>
      <w:lvlText w:val="•"/>
      <w:lvlJc w:val="left"/>
      <w:pPr>
        <w:ind w:left="3996" w:hanging="709"/>
      </w:pPr>
      <w:rPr>
        <w:rFonts w:hint="default"/>
        <w:lang w:val="ru-RU" w:eastAsia="en-US" w:bidi="ar-SA"/>
      </w:rPr>
    </w:lvl>
    <w:lvl w:ilvl="5" w:tplc="626AD34E">
      <w:numFmt w:val="bullet"/>
      <w:lvlText w:val="•"/>
      <w:lvlJc w:val="left"/>
      <w:pPr>
        <w:ind w:left="5055" w:hanging="709"/>
      </w:pPr>
      <w:rPr>
        <w:rFonts w:hint="default"/>
        <w:lang w:val="ru-RU" w:eastAsia="en-US" w:bidi="ar-SA"/>
      </w:rPr>
    </w:lvl>
    <w:lvl w:ilvl="6" w:tplc="130E74D6">
      <w:numFmt w:val="bullet"/>
      <w:lvlText w:val="•"/>
      <w:lvlJc w:val="left"/>
      <w:pPr>
        <w:ind w:left="6114" w:hanging="709"/>
      </w:pPr>
      <w:rPr>
        <w:rFonts w:hint="default"/>
        <w:lang w:val="ru-RU" w:eastAsia="en-US" w:bidi="ar-SA"/>
      </w:rPr>
    </w:lvl>
    <w:lvl w:ilvl="7" w:tplc="9C38948C">
      <w:numFmt w:val="bullet"/>
      <w:lvlText w:val="•"/>
      <w:lvlJc w:val="left"/>
      <w:pPr>
        <w:ind w:left="7173" w:hanging="709"/>
      </w:pPr>
      <w:rPr>
        <w:rFonts w:hint="default"/>
        <w:lang w:val="ru-RU" w:eastAsia="en-US" w:bidi="ar-SA"/>
      </w:rPr>
    </w:lvl>
    <w:lvl w:ilvl="8" w:tplc="5DE69B40">
      <w:numFmt w:val="bullet"/>
      <w:lvlText w:val="•"/>
      <w:lvlJc w:val="left"/>
      <w:pPr>
        <w:ind w:left="823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75394D07"/>
    <w:multiLevelType w:val="hybridMultilevel"/>
    <w:tmpl w:val="B0068C50"/>
    <w:lvl w:ilvl="0" w:tplc="5EBA7BDC">
      <w:start w:val="1"/>
      <w:numFmt w:val="decimal"/>
      <w:lvlText w:val="%1)"/>
      <w:lvlJc w:val="left"/>
      <w:pPr>
        <w:ind w:left="43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168C56">
      <w:numFmt w:val="bullet"/>
      <w:lvlText w:val="•"/>
      <w:lvlJc w:val="left"/>
      <w:pPr>
        <w:ind w:left="1431" w:hanging="324"/>
      </w:pPr>
      <w:rPr>
        <w:rFonts w:hint="default"/>
        <w:lang w:val="ru-RU" w:eastAsia="en-US" w:bidi="ar-SA"/>
      </w:rPr>
    </w:lvl>
    <w:lvl w:ilvl="2" w:tplc="21AAEAE4">
      <w:numFmt w:val="bullet"/>
      <w:lvlText w:val="•"/>
      <w:lvlJc w:val="left"/>
      <w:pPr>
        <w:ind w:left="2422" w:hanging="324"/>
      </w:pPr>
      <w:rPr>
        <w:rFonts w:hint="default"/>
        <w:lang w:val="ru-RU" w:eastAsia="en-US" w:bidi="ar-SA"/>
      </w:rPr>
    </w:lvl>
    <w:lvl w:ilvl="3" w:tplc="F45E7B5A">
      <w:numFmt w:val="bullet"/>
      <w:lvlText w:val="•"/>
      <w:lvlJc w:val="left"/>
      <w:pPr>
        <w:ind w:left="3413" w:hanging="324"/>
      </w:pPr>
      <w:rPr>
        <w:rFonts w:hint="default"/>
        <w:lang w:val="ru-RU" w:eastAsia="en-US" w:bidi="ar-SA"/>
      </w:rPr>
    </w:lvl>
    <w:lvl w:ilvl="4" w:tplc="C9C06E66">
      <w:numFmt w:val="bullet"/>
      <w:lvlText w:val="•"/>
      <w:lvlJc w:val="left"/>
      <w:pPr>
        <w:ind w:left="4404" w:hanging="324"/>
      </w:pPr>
      <w:rPr>
        <w:rFonts w:hint="default"/>
        <w:lang w:val="ru-RU" w:eastAsia="en-US" w:bidi="ar-SA"/>
      </w:rPr>
    </w:lvl>
    <w:lvl w:ilvl="5" w:tplc="C6124A94">
      <w:numFmt w:val="bullet"/>
      <w:lvlText w:val="•"/>
      <w:lvlJc w:val="left"/>
      <w:pPr>
        <w:ind w:left="5395" w:hanging="324"/>
      </w:pPr>
      <w:rPr>
        <w:rFonts w:hint="default"/>
        <w:lang w:val="ru-RU" w:eastAsia="en-US" w:bidi="ar-SA"/>
      </w:rPr>
    </w:lvl>
    <w:lvl w:ilvl="6" w:tplc="758623A4">
      <w:numFmt w:val="bullet"/>
      <w:lvlText w:val="•"/>
      <w:lvlJc w:val="left"/>
      <w:pPr>
        <w:ind w:left="6386" w:hanging="324"/>
      </w:pPr>
      <w:rPr>
        <w:rFonts w:hint="default"/>
        <w:lang w:val="ru-RU" w:eastAsia="en-US" w:bidi="ar-SA"/>
      </w:rPr>
    </w:lvl>
    <w:lvl w:ilvl="7" w:tplc="AC04A91E">
      <w:numFmt w:val="bullet"/>
      <w:lvlText w:val="•"/>
      <w:lvlJc w:val="left"/>
      <w:pPr>
        <w:ind w:left="7377" w:hanging="324"/>
      </w:pPr>
      <w:rPr>
        <w:rFonts w:hint="default"/>
        <w:lang w:val="ru-RU" w:eastAsia="en-US" w:bidi="ar-SA"/>
      </w:rPr>
    </w:lvl>
    <w:lvl w:ilvl="8" w:tplc="4CCA56CE">
      <w:numFmt w:val="bullet"/>
      <w:lvlText w:val="•"/>
      <w:lvlJc w:val="left"/>
      <w:pPr>
        <w:ind w:left="8368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5169"/>
    <w:rsid w:val="005F5169"/>
    <w:rsid w:val="008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2854"/>
  <w15:docId w15:val="{CCEF8C24-6F4B-4FB8-A809-E7CE00B2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1" w:hanging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2025-05-25T21:21:00Z</dcterms:created>
  <dcterms:modified xsi:type="dcterms:W3CDTF">2025-05-25T21:30:00Z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2010</vt:lpwstr>
  </property>
</Properties>
</file>